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7C" w:rsidRPr="004A62BE" w:rsidRDefault="0019237C" w:rsidP="002231B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2BE">
        <w:rPr>
          <w:rFonts w:ascii="Arial" w:hAnsi="Arial" w:cs="Arial"/>
          <w:b/>
          <w:sz w:val="20"/>
          <w:szCs w:val="20"/>
        </w:rPr>
        <w:t xml:space="preserve">Rijeka Drava kroz </w:t>
      </w:r>
      <w:r w:rsidR="00310B85" w:rsidRPr="004A62BE">
        <w:rPr>
          <w:rFonts w:ascii="Arial" w:hAnsi="Arial" w:cs="Arial"/>
          <w:b/>
          <w:sz w:val="20"/>
          <w:szCs w:val="20"/>
        </w:rPr>
        <w:t xml:space="preserve">kilometre i </w:t>
      </w:r>
      <w:r w:rsidRPr="004A62BE">
        <w:rPr>
          <w:rFonts w:ascii="Arial" w:hAnsi="Arial" w:cs="Arial"/>
          <w:b/>
          <w:sz w:val="20"/>
          <w:szCs w:val="20"/>
        </w:rPr>
        <w:t>godišnja doba</w:t>
      </w:r>
    </w:p>
    <w:p w:rsidR="0019237C" w:rsidRPr="004A62BE" w:rsidRDefault="0019237C" w:rsidP="002231B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2BE">
        <w:rPr>
          <w:rFonts w:ascii="Arial" w:hAnsi="Arial" w:cs="Arial"/>
          <w:b/>
          <w:sz w:val="20"/>
          <w:szCs w:val="20"/>
        </w:rPr>
        <w:t>Učenici: Nina Gavranović, Sandra Slunjski, Borna Nikolić</w:t>
      </w:r>
      <w:r w:rsidR="002B1399" w:rsidRPr="004A62BE">
        <w:rPr>
          <w:rFonts w:ascii="Arial" w:hAnsi="Arial" w:cs="Arial"/>
          <w:b/>
          <w:sz w:val="20"/>
          <w:szCs w:val="20"/>
        </w:rPr>
        <w:t>, Leonora                                                           Majstorović, Kristina Puškadi</w:t>
      </w:r>
      <w:bookmarkStart w:id="0" w:name="_GoBack"/>
      <w:bookmarkEnd w:id="0"/>
      <w:r w:rsidR="002B1399" w:rsidRPr="004A62BE">
        <w:rPr>
          <w:rFonts w:ascii="Arial" w:hAnsi="Arial" w:cs="Arial"/>
          <w:b/>
          <w:sz w:val="20"/>
          <w:szCs w:val="20"/>
        </w:rPr>
        <w:t>ja i Lucija Mađarić</w:t>
      </w:r>
    </w:p>
    <w:p w:rsidR="0019237C" w:rsidRPr="004A62BE" w:rsidRDefault="0019237C" w:rsidP="002231B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2BE">
        <w:rPr>
          <w:rFonts w:ascii="Arial" w:hAnsi="Arial" w:cs="Arial"/>
          <w:b/>
          <w:sz w:val="20"/>
          <w:szCs w:val="20"/>
        </w:rPr>
        <w:t>Mentorice: Lidija Tivanovac i Marina Barišić</w:t>
      </w:r>
    </w:p>
    <w:p w:rsidR="0019237C" w:rsidRDefault="0019237C" w:rsidP="002231B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A62BE">
        <w:rPr>
          <w:rFonts w:ascii="Arial" w:hAnsi="Arial" w:cs="Arial"/>
          <w:b/>
          <w:sz w:val="20"/>
          <w:szCs w:val="20"/>
        </w:rPr>
        <w:t>OŠ I. Kukuljevića, Belišće i III. OŠ Varaždin</w:t>
      </w:r>
    </w:p>
    <w:p w:rsidR="002231BD" w:rsidRDefault="002231BD" w:rsidP="002231B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237C" w:rsidRPr="004A62BE" w:rsidRDefault="0019237C" w:rsidP="0019237C">
      <w:pPr>
        <w:rPr>
          <w:rFonts w:ascii="Arial" w:hAnsi="Arial" w:cs="Arial"/>
          <w:b/>
          <w:sz w:val="20"/>
          <w:szCs w:val="20"/>
        </w:rPr>
      </w:pPr>
    </w:p>
    <w:p w:rsidR="0019237C" w:rsidRDefault="0019237C" w:rsidP="00511BE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62BE">
        <w:rPr>
          <w:rFonts w:ascii="Arial" w:hAnsi="Arial" w:cs="Arial"/>
          <w:b/>
          <w:sz w:val="20"/>
          <w:szCs w:val="20"/>
        </w:rPr>
        <w:t>1. Istraživačka pitanja/Hipoteze</w:t>
      </w:r>
    </w:p>
    <w:p w:rsidR="00900A7C" w:rsidRDefault="004A62BE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62BE">
        <w:rPr>
          <w:rFonts w:ascii="Arial" w:hAnsi="Arial" w:cs="Arial"/>
          <w:sz w:val="20"/>
          <w:szCs w:val="20"/>
        </w:rPr>
        <w:t>Drava je najduža europska rijeka</w:t>
      </w:r>
      <w:r>
        <w:rPr>
          <w:rFonts w:ascii="Arial" w:hAnsi="Arial" w:cs="Arial"/>
          <w:sz w:val="20"/>
          <w:szCs w:val="20"/>
        </w:rPr>
        <w:t xml:space="preserve">. U Hrvatsku ulazi kod Ormoža, a utječe u Dunav </w:t>
      </w:r>
      <w:r w:rsidR="00900A7C">
        <w:rPr>
          <w:rFonts w:ascii="Arial" w:hAnsi="Arial" w:cs="Arial"/>
          <w:sz w:val="20"/>
          <w:szCs w:val="20"/>
        </w:rPr>
        <w:t xml:space="preserve">u istočnoj Hrvatskoj </w:t>
      </w:r>
      <w:r>
        <w:rPr>
          <w:rFonts w:ascii="Arial" w:hAnsi="Arial" w:cs="Arial"/>
          <w:sz w:val="20"/>
          <w:szCs w:val="20"/>
        </w:rPr>
        <w:t>kod Aljmaša</w:t>
      </w:r>
      <w:r w:rsidR="000A67B5">
        <w:rPr>
          <w:rFonts w:ascii="Arial" w:hAnsi="Arial" w:cs="Arial"/>
          <w:sz w:val="20"/>
          <w:szCs w:val="20"/>
        </w:rPr>
        <w:t xml:space="preserve">. Cjelokupna duljina toka je 720 </w:t>
      </w:r>
      <w:r w:rsidR="00900A7C">
        <w:rPr>
          <w:rFonts w:ascii="Arial" w:hAnsi="Arial" w:cs="Arial"/>
          <w:sz w:val="20"/>
          <w:szCs w:val="20"/>
        </w:rPr>
        <w:t>km od čega Hrvatskom protječe 305 km. Važno je istaknuti da je godišnja prosječna brzina Drave 1-</w:t>
      </w:r>
      <w:proofErr w:type="spellStart"/>
      <w:r w:rsidR="00900A7C">
        <w:rPr>
          <w:rFonts w:ascii="Arial" w:hAnsi="Arial" w:cs="Arial"/>
          <w:sz w:val="20"/>
          <w:szCs w:val="20"/>
        </w:rPr>
        <w:t>1</w:t>
      </w:r>
      <w:proofErr w:type="spellEnd"/>
      <w:r w:rsidR="00900A7C">
        <w:rPr>
          <w:rFonts w:ascii="Arial" w:hAnsi="Arial" w:cs="Arial"/>
          <w:sz w:val="20"/>
          <w:szCs w:val="20"/>
        </w:rPr>
        <w:t>,5 m/s, a prosječan p</w:t>
      </w:r>
      <w:r w:rsidR="00931257">
        <w:rPr>
          <w:rFonts w:ascii="Arial" w:hAnsi="Arial" w:cs="Arial"/>
          <w:sz w:val="20"/>
          <w:szCs w:val="20"/>
        </w:rPr>
        <w:t>rotok na ušću u Dunav 555</w:t>
      </w:r>
      <w:r w:rsidR="006C0C82">
        <w:rPr>
          <w:rFonts w:ascii="Arial" w:hAnsi="Arial" w:cs="Arial"/>
          <w:sz w:val="20"/>
          <w:szCs w:val="20"/>
        </w:rPr>
        <w:t xml:space="preserve"> </w:t>
      </w:r>
      <w:r w:rsidR="00931257">
        <w:rPr>
          <w:rFonts w:ascii="Arial" w:hAnsi="Arial" w:cs="Arial"/>
          <w:sz w:val="20"/>
          <w:szCs w:val="20"/>
        </w:rPr>
        <w:t>m³/s (</w:t>
      </w:r>
      <w:r w:rsidR="00900A7C">
        <w:rPr>
          <w:rFonts w:ascii="Arial" w:hAnsi="Arial" w:cs="Arial"/>
          <w:sz w:val="20"/>
          <w:szCs w:val="20"/>
        </w:rPr>
        <w:t>što ukazuje na relativno brzi tok i veliku mehaničku snagu koja erodira obale).</w:t>
      </w:r>
    </w:p>
    <w:p w:rsidR="00900A7C" w:rsidRDefault="00900A7C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rijeku Dravu je karakterističan snježno-ledenjački vodni režim što znači ljetni maksimum vode od svibnja do srpnja, najniži vodostaj od prosinca do veljače.</w:t>
      </w:r>
    </w:p>
    <w:p w:rsidR="0019237C" w:rsidRPr="004A62BE" w:rsidRDefault="0019237C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62BE">
        <w:rPr>
          <w:rFonts w:ascii="Arial" w:hAnsi="Arial" w:cs="Arial"/>
          <w:sz w:val="20"/>
          <w:szCs w:val="20"/>
        </w:rPr>
        <w:t>Drava od iznimnog je značenja za dva vrlo udaljena grada – Var</w:t>
      </w:r>
      <w:r w:rsidR="00E923C8" w:rsidRPr="004A62BE">
        <w:rPr>
          <w:rFonts w:ascii="Arial" w:hAnsi="Arial" w:cs="Arial"/>
          <w:sz w:val="20"/>
          <w:szCs w:val="20"/>
        </w:rPr>
        <w:t xml:space="preserve">aždin i Belišće. Prošle godine </w:t>
      </w:r>
      <w:r w:rsidRPr="004A62BE">
        <w:rPr>
          <w:rFonts w:ascii="Arial" w:hAnsi="Arial" w:cs="Arial"/>
          <w:sz w:val="20"/>
          <w:szCs w:val="20"/>
        </w:rPr>
        <w:t>ta udaljenost privukla</w:t>
      </w:r>
      <w:r w:rsidR="00E62152" w:rsidRPr="004A62BE">
        <w:rPr>
          <w:rFonts w:ascii="Arial" w:hAnsi="Arial" w:cs="Arial"/>
          <w:sz w:val="20"/>
          <w:szCs w:val="20"/>
        </w:rPr>
        <w:t xml:space="preserve"> nas je</w:t>
      </w:r>
      <w:r w:rsidRPr="004A62BE">
        <w:rPr>
          <w:rFonts w:ascii="Arial" w:hAnsi="Arial" w:cs="Arial"/>
          <w:sz w:val="20"/>
          <w:szCs w:val="20"/>
        </w:rPr>
        <w:t xml:space="preserve"> zajedničkom projektu. Drava diktira razvoj, položa</w:t>
      </w:r>
      <w:r w:rsidR="00E923C8" w:rsidRPr="004A62BE">
        <w:rPr>
          <w:rFonts w:ascii="Arial" w:hAnsi="Arial" w:cs="Arial"/>
          <w:sz w:val="20"/>
          <w:szCs w:val="20"/>
        </w:rPr>
        <w:t>j</w:t>
      </w:r>
      <w:r w:rsidRPr="004A62BE">
        <w:rPr>
          <w:rFonts w:ascii="Arial" w:hAnsi="Arial" w:cs="Arial"/>
          <w:sz w:val="20"/>
          <w:szCs w:val="20"/>
        </w:rPr>
        <w:t xml:space="preserve"> i klimu gradova te je zbog toga nama vrlo zanimljiva za istraživanje. Prošlogodišnjim</w:t>
      </w:r>
      <w:r w:rsidR="00234E93">
        <w:rPr>
          <w:rFonts w:ascii="Arial" w:hAnsi="Arial" w:cs="Arial"/>
          <w:sz w:val="20"/>
          <w:szCs w:val="20"/>
        </w:rPr>
        <w:t xml:space="preserve"> </w:t>
      </w:r>
      <w:r w:rsidRPr="004A62BE">
        <w:rPr>
          <w:rFonts w:ascii="Arial" w:hAnsi="Arial" w:cs="Arial"/>
          <w:sz w:val="20"/>
          <w:szCs w:val="20"/>
        </w:rPr>
        <w:t xml:space="preserve">istraživanjem </w:t>
      </w:r>
      <w:r w:rsidR="006454AB" w:rsidRPr="004A62BE">
        <w:rPr>
          <w:rFonts w:ascii="Arial" w:hAnsi="Arial" w:cs="Arial"/>
          <w:sz w:val="20"/>
          <w:szCs w:val="20"/>
        </w:rPr>
        <w:t xml:space="preserve">kroz 2 mjeseca </w:t>
      </w:r>
      <w:r w:rsidRPr="004A62BE">
        <w:rPr>
          <w:rFonts w:ascii="Arial" w:hAnsi="Arial" w:cs="Arial"/>
          <w:sz w:val="20"/>
          <w:szCs w:val="20"/>
        </w:rPr>
        <w:t>utvrdili smo da posto</w:t>
      </w:r>
      <w:r w:rsidR="00900A7C">
        <w:rPr>
          <w:rFonts w:ascii="Arial" w:hAnsi="Arial" w:cs="Arial"/>
          <w:sz w:val="20"/>
          <w:szCs w:val="20"/>
        </w:rPr>
        <w:t xml:space="preserve">je razlike </w:t>
      </w:r>
      <w:r w:rsidRPr="004A62BE">
        <w:rPr>
          <w:rFonts w:ascii="Arial" w:hAnsi="Arial" w:cs="Arial"/>
          <w:sz w:val="20"/>
          <w:szCs w:val="20"/>
        </w:rPr>
        <w:t xml:space="preserve">u temperaturi </w:t>
      </w:r>
      <w:r w:rsidR="00900A7C">
        <w:rPr>
          <w:rFonts w:ascii="Arial" w:hAnsi="Arial" w:cs="Arial"/>
          <w:sz w:val="20"/>
          <w:szCs w:val="20"/>
        </w:rPr>
        <w:t xml:space="preserve">i prozirnosti </w:t>
      </w:r>
      <w:r w:rsidR="00EB66AF">
        <w:rPr>
          <w:rFonts w:ascii="Arial" w:hAnsi="Arial" w:cs="Arial"/>
          <w:sz w:val="20"/>
          <w:szCs w:val="20"/>
        </w:rPr>
        <w:t>vode</w:t>
      </w:r>
      <w:r w:rsidRPr="004A62BE">
        <w:rPr>
          <w:rFonts w:ascii="Arial" w:hAnsi="Arial" w:cs="Arial"/>
          <w:sz w:val="20"/>
          <w:szCs w:val="20"/>
        </w:rPr>
        <w:t xml:space="preserve">. </w:t>
      </w:r>
      <w:r w:rsidR="006454AB" w:rsidRPr="004A62BE">
        <w:rPr>
          <w:rFonts w:ascii="Arial" w:hAnsi="Arial" w:cs="Arial"/>
          <w:sz w:val="20"/>
          <w:szCs w:val="20"/>
        </w:rPr>
        <w:t>Nakon uspješne suradnje ž</w:t>
      </w:r>
      <w:r w:rsidRPr="004A62BE">
        <w:rPr>
          <w:rFonts w:ascii="Arial" w:hAnsi="Arial" w:cs="Arial"/>
          <w:sz w:val="20"/>
          <w:szCs w:val="20"/>
        </w:rPr>
        <w:t>eljeli</w:t>
      </w:r>
      <w:r w:rsidR="00E62152" w:rsidRPr="004A62BE">
        <w:rPr>
          <w:rFonts w:ascii="Arial" w:hAnsi="Arial" w:cs="Arial"/>
          <w:sz w:val="20"/>
          <w:szCs w:val="20"/>
        </w:rPr>
        <w:t xml:space="preserve"> smo naše istraživanje proširiti</w:t>
      </w:r>
      <w:r w:rsidRPr="004A62BE">
        <w:rPr>
          <w:rFonts w:ascii="Arial" w:hAnsi="Arial" w:cs="Arial"/>
          <w:sz w:val="20"/>
          <w:szCs w:val="20"/>
        </w:rPr>
        <w:t xml:space="preserve"> </w:t>
      </w:r>
      <w:r w:rsidR="006454AB" w:rsidRPr="004A62BE">
        <w:rPr>
          <w:rFonts w:ascii="Arial" w:hAnsi="Arial" w:cs="Arial"/>
          <w:sz w:val="20"/>
          <w:szCs w:val="20"/>
        </w:rPr>
        <w:t xml:space="preserve">na sva četiri godišnja doba </w:t>
      </w:r>
      <w:r w:rsidRPr="004A62BE">
        <w:rPr>
          <w:rFonts w:ascii="Arial" w:hAnsi="Arial" w:cs="Arial"/>
          <w:sz w:val="20"/>
          <w:szCs w:val="20"/>
        </w:rPr>
        <w:t>i vidjeti:</w:t>
      </w:r>
    </w:p>
    <w:p w:rsidR="0019237C" w:rsidRPr="004A62BE" w:rsidRDefault="002B1399" w:rsidP="009872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62BE">
        <w:rPr>
          <w:rFonts w:ascii="Arial" w:hAnsi="Arial" w:cs="Arial"/>
          <w:sz w:val="20"/>
          <w:szCs w:val="20"/>
        </w:rPr>
        <w:t>K</w:t>
      </w:r>
      <w:r w:rsidR="00511BEA" w:rsidRPr="004A62BE">
        <w:rPr>
          <w:rFonts w:ascii="Arial" w:hAnsi="Arial" w:cs="Arial"/>
          <w:sz w:val="20"/>
          <w:szCs w:val="20"/>
        </w:rPr>
        <w:t>akav je</w:t>
      </w:r>
      <w:r w:rsidR="00E62152" w:rsidRPr="004A62BE">
        <w:rPr>
          <w:rFonts w:ascii="Arial" w:hAnsi="Arial" w:cs="Arial"/>
          <w:sz w:val="20"/>
          <w:szCs w:val="20"/>
        </w:rPr>
        <w:t xml:space="preserve"> godišnji hod</w:t>
      </w:r>
      <w:r w:rsidR="0019237C" w:rsidRPr="004A62BE">
        <w:rPr>
          <w:rFonts w:ascii="Arial" w:hAnsi="Arial" w:cs="Arial"/>
          <w:sz w:val="20"/>
          <w:szCs w:val="20"/>
        </w:rPr>
        <w:t xml:space="preserve"> </w:t>
      </w:r>
      <w:r w:rsidR="00E62152" w:rsidRPr="004A62BE">
        <w:rPr>
          <w:rFonts w:ascii="Arial" w:hAnsi="Arial" w:cs="Arial"/>
          <w:sz w:val="20"/>
          <w:szCs w:val="20"/>
        </w:rPr>
        <w:t>temperature</w:t>
      </w:r>
      <w:r w:rsidR="0019237C" w:rsidRPr="004A62BE">
        <w:rPr>
          <w:rFonts w:ascii="Arial" w:hAnsi="Arial" w:cs="Arial"/>
          <w:sz w:val="20"/>
          <w:szCs w:val="20"/>
        </w:rPr>
        <w:t xml:space="preserve"> </w:t>
      </w:r>
      <w:r w:rsidR="006C0C82">
        <w:rPr>
          <w:rFonts w:ascii="Arial" w:hAnsi="Arial" w:cs="Arial"/>
          <w:sz w:val="20"/>
          <w:szCs w:val="20"/>
        </w:rPr>
        <w:t xml:space="preserve">vode </w:t>
      </w:r>
      <w:r w:rsidR="0019237C" w:rsidRPr="004A62BE">
        <w:rPr>
          <w:rFonts w:ascii="Arial" w:hAnsi="Arial" w:cs="Arial"/>
          <w:sz w:val="20"/>
          <w:szCs w:val="20"/>
        </w:rPr>
        <w:t xml:space="preserve">rijeke Drave </w:t>
      </w:r>
      <w:r w:rsidR="00AE1881" w:rsidRPr="004A62BE">
        <w:rPr>
          <w:rFonts w:ascii="Arial" w:hAnsi="Arial" w:cs="Arial"/>
          <w:sz w:val="20"/>
          <w:szCs w:val="20"/>
        </w:rPr>
        <w:t>u Varaždinu i Belišću</w:t>
      </w:r>
      <w:r w:rsidR="0093192A" w:rsidRPr="004A62BE">
        <w:rPr>
          <w:rFonts w:ascii="Arial" w:hAnsi="Arial" w:cs="Arial"/>
          <w:sz w:val="20"/>
          <w:szCs w:val="20"/>
        </w:rPr>
        <w:t>?</w:t>
      </w:r>
    </w:p>
    <w:p w:rsidR="00E62152" w:rsidRDefault="00E62152" w:rsidP="009872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62BE">
        <w:rPr>
          <w:rFonts w:ascii="Arial" w:hAnsi="Arial" w:cs="Arial"/>
          <w:sz w:val="20"/>
          <w:szCs w:val="20"/>
        </w:rPr>
        <w:t xml:space="preserve">Koja se svojstva najviše mijenjaju i razlikuju na ove dvije </w:t>
      </w:r>
      <w:r w:rsidR="00EB66AF">
        <w:rPr>
          <w:rFonts w:ascii="Arial" w:hAnsi="Arial" w:cs="Arial"/>
          <w:sz w:val="20"/>
          <w:szCs w:val="20"/>
        </w:rPr>
        <w:t>postaje tijekom godine?</w:t>
      </w:r>
    </w:p>
    <w:p w:rsidR="00EB66AF" w:rsidRDefault="000A67B5" w:rsidP="009872B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Kako vodostaj </w:t>
      </w:r>
      <w:r w:rsidR="00EB66AF">
        <w:rPr>
          <w:rFonts w:ascii="Arial" w:hAnsi="Arial" w:cs="Arial"/>
          <w:sz w:val="20"/>
          <w:szCs w:val="20"/>
        </w:rPr>
        <w:t>utječe na temperaturu i prozirnost vode na ovim postajama?</w:t>
      </w:r>
    </w:p>
    <w:p w:rsidR="000A67B5" w:rsidRDefault="00EB66AF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Naše pretpostavke</w:t>
      </w:r>
      <w:r w:rsidR="003B68CC">
        <w:rPr>
          <w:rFonts w:ascii="Arial" w:hAnsi="Arial" w:cs="Arial"/>
          <w:sz w:val="20"/>
          <w:szCs w:val="20"/>
        </w:rPr>
        <w:t>:</w:t>
      </w:r>
    </w:p>
    <w:p w:rsidR="000A67B5" w:rsidRDefault="000A67B5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G</w:t>
      </w:r>
      <w:r w:rsidR="0093192A" w:rsidRPr="004A62BE">
        <w:rPr>
          <w:rFonts w:ascii="Arial" w:hAnsi="Arial" w:cs="Arial"/>
          <w:sz w:val="20"/>
          <w:szCs w:val="20"/>
        </w:rPr>
        <w:t xml:space="preserve">odišnji hod </w:t>
      </w:r>
      <w:r>
        <w:rPr>
          <w:rFonts w:ascii="Arial" w:hAnsi="Arial" w:cs="Arial"/>
          <w:sz w:val="20"/>
          <w:szCs w:val="20"/>
        </w:rPr>
        <w:t xml:space="preserve">temperature </w:t>
      </w:r>
      <w:r w:rsidR="002A6FE0">
        <w:rPr>
          <w:rFonts w:ascii="Arial" w:hAnsi="Arial" w:cs="Arial"/>
          <w:sz w:val="20"/>
          <w:szCs w:val="20"/>
        </w:rPr>
        <w:t xml:space="preserve">vode </w:t>
      </w:r>
      <w:r w:rsidR="0093192A" w:rsidRPr="004A62BE">
        <w:rPr>
          <w:rFonts w:ascii="Arial" w:hAnsi="Arial" w:cs="Arial"/>
          <w:sz w:val="20"/>
          <w:szCs w:val="20"/>
        </w:rPr>
        <w:t xml:space="preserve">biti </w:t>
      </w:r>
      <w:r>
        <w:rPr>
          <w:rFonts w:ascii="Arial" w:hAnsi="Arial" w:cs="Arial"/>
          <w:sz w:val="20"/>
          <w:szCs w:val="20"/>
        </w:rPr>
        <w:t xml:space="preserve">će </w:t>
      </w:r>
      <w:r w:rsidR="0093192A" w:rsidRPr="004A62BE">
        <w:rPr>
          <w:rFonts w:ascii="Arial" w:hAnsi="Arial" w:cs="Arial"/>
          <w:sz w:val="20"/>
          <w:szCs w:val="20"/>
        </w:rPr>
        <w:t>ujednačen bez velikih odstup</w:t>
      </w:r>
      <w:r>
        <w:rPr>
          <w:rFonts w:ascii="Arial" w:hAnsi="Arial" w:cs="Arial"/>
          <w:sz w:val="20"/>
          <w:szCs w:val="20"/>
        </w:rPr>
        <w:t xml:space="preserve">anja na obje postaje s temperaturnim </w:t>
      </w:r>
      <w:r w:rsidR="00EB66AF">
        <w:rPr>
          <w:rFonts w:ascii="Arial" w:hAnsi="Arial" w:cs="Arial"/>
          <w:sz w:val="20"/>
          <w:szCs w:val="20"/>
        </w:rPr>
        <w:t>minimumom</w:t>
      </w:r>
      <w:r w:rsidR="00CE4D69">
        <w:rPr>
          <w:rFonts w:ascii="Arial" w:hAnsi="Arial" w:cs="Arial"/>
          <w:sz w:val="20"/>
          <w:szCs w:val="20"/>
        </w:rPr>
        <w:t xml:space="preserve"> u zimskim</w:t>
      </w:r>
      <w:r w:rsidR="00EB66AF">
        <w:rPr>
          <w:rFonts w:ascii="Arial" w:hAnsi="Arial" w:cs="Arial"/>
          <w:sz w:val="20"/>
          <w:szCs w:val="20"/>
        </w:rPr>
        <w:t>, a maksimumom u ljetnim mjesecima.</w:t>
      </w:r>
    </w:p>
    <w:p w:rsidR="000A67B5" w:rsidRDefault="000A67B5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B66AF">
        <w:rPr>
          <w:rFonts w:ascii="Arial" w:hAnsi="Arial" w:cs="Arial"/>
          <w:sz w:val="20"/>
          <w:szCs w:val="20"/>
        </w:rPr>
        <w:t>Male razlike očekujemo u temperaturi vode, a veće razlike</w:t>
      </w:r>
      <w:r w:rsidR="0093192A" w:rsidRPr="004A62BE">
        <w:rPr>
          <w:rFonts w:ascii="Arial" w:hAnsi="Arial" w:cs="Arial"/>
          <w:sz w:val="20"/>
          <w:szCs w:val="20"/>
        </w:rPr>
        <w:t xml:space="preserve"> na ove dvije postaje </w:t>
      </w:r>
      <w:r w:rsidR="00EB66AF">
        <w:rPr>
          <w:rFonts w:ascii="Arial" w:hAnsi="Arial" w:cs="Arial"/>
          <w:sz w:val="20"/>
          <w:szCs w:val="20"/>
        </w:rPr>
        <w:t>očekujemo u prozirnosti vode.</w:t>
      </w:r>
    </w:p>
    <w:p w:rsidR="0093192A" w:rsidRDefault="000A67B5" w:rsidP="009872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Vodostaj </w:t>
      </w:r>
      <w:r w:rsidR="00E211BA">
        <w:rPr>
          <w:rFonts w:ascii="Arial" w:hAnsi="Arial" w:cs="Arial"/>
          <w:sz w:val="20"/>
          <w:szCs w:val="20"/>
        </w:rPr>
        <w:t>utječe na svojs</w:t>
      </w:r>
      <w:r>
        <w:rPr>
          <w:rFonts w:ascii="Arial" w:hAnsi="Arial" w:cs="Arial"/>
          <w:sz w:val="20"/>
          <w:szCs w:val="20"/>
        </w:rPr>
        <w:t xml:space="preserve">tva rijeke Drave. Veći vodostaj </w:t>
      </w:r>
      <w:r w:rsidR="00E211BA">
        <w:rPr>
          <w:rFonts w:ascii="Arial" w:hAnsi="Arial" w:cs="Arial"/>
          <w:sz w:val="20"/>
          <w:szCs w:val="20"/>
        </w:rPr>
        <w:t>vode uzrokuje manju prozirnost i nižu temperaturu na obje postaje.</w:t>
      </w:r>
    </w:p>
    <w:p w:rsidR="002231BD" w:rsidRDefault="002231BD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231BD" w:rsidRDefault="002231BD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54AB" w:rsidRDefault="006454AB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62BE">
        <w:rPr>
          <w:rFonts w:ascii="Arial" w:hAnsi="Arial" w:cs="Arial"/>
          <w:b/>
          <w:sz w:val="20"/>
          <w:szCs w:val="20"/>
        </w:rPr>
        <w:t>2. Metode istraživanja</w:t>
      </w:r>
    </w:p>
    <w:p w:rsidR="002231BD" w:rsidRDefault="002231BD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454AB" w:rsidRDefault="00126175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mjernim postajama određivali smo fizikalno-kemijska svojstva rijeke Drave: t</w:t>
      </w:r>
      <w:r w:rsidR="00931257">
        <w:rPr>
          <w:rFonts w:ascii="Arial" w:hAnsi="Arial" w:cs="Arial"/>
          <w:sz w:val="20"/>
          <w:szCs w:val="20"/>
        </w:rPr>
        <w:t xml:space="preserve">emperaturu vode, prozirnost, </w:t>
      </w:r>
      <w:r>
        <w:rPr>
          <w:rFonts w:ascii="Arial" w:hAnsi="Arial" w:cs="Arial"/>
          <w:sz w:val="20"/>
          <w:szCs w:val="20"/>
        </w:rPr>
        <w:t>naoblaku i temperaturu zraka.</w:t>
      </w:r>
    </w:p>
    <w:p w:rsidR="002A6FE0" w:rsidRPr="004A62BE" w:rsidRDefault="002A6FE0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4AB" w:rsidRPr="00CE4D69" w:rsidRDefault="006454AB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2BE">
        <w:rPr>
          <w:rFonts w:ascii="Arial" w:hAnsi="Arial" w:cs="Arial"/>
          <w:sz w:val="20"/>
          <w:szCs w:val="20"/>
        </w:rPr>
        <w:t xml:space="preserve">Mjerenja smo provodili prema GLOBE priručniku i protokolima za </w:t>
      </w:r>
      <w:r w:rsidR="002231BD">
        <w:rPr>
          <w:rFonts w:ascii="Arial" w:hAnsi="Arial" w:cs="Arial"/>
          <w:sz w:val="20"/>
          <w:szCs w:val="20"/>
        </w:rPr>
        <w:t xml:space="preserve">analizu vode. </w:t>
      </w:r>
      <w:r w:rsidRPr="004A62BE">
        <w:rPr>
          <w:rFonts w:ascii="Arial" w:hAnsi="Arial" w:cs="Arial"/>
          <w:sz w:val="20"/>
          <w:szCs w:val="20"/>
        </w:rPr>
        <w:t>Temperaturu vode i zraka mjerili smo alkoholnim</w:t>
      </w:r>
      <w:r w:rsidR="002231BD">
        <w:rPr>
          <w:rFonts w:ascii="Arial" w:hAnsi="Arial" w:cs="Arial"/>
          <w:sz w:val="20"/>
          <w:szCs w:val="20"/>
        </w:rPr>
        <w:t xml:space="preserve"> </w:t>
      </w:r>
      <w:r w:rsidR="00931257">
        <w:rPr>
          <w:rFonts w:ascii="Arial" w:hAnsi="Arial" w:cs="Arial"/>
          <w:sz w:val="20"/>
          <w:szCs w:val="20"/>
        </w:rPr>
        <w:t>termometrima</w:t>
      </w:r>
      <w:r w:rsidRPr="004A62BE">
        <w:rPr>
          <w:rFonts w:ascii="Arial" w:hAnsi="Arial" w:cs="Arial"/>
          <w:sz w:val="20"/>
          <w:szCs w:val="20"/>
        </w:rPr>
        <w:t xml:space="preserve">. </w:t>
      </w:r>
      <w:r w:rsidRPr="00CE4D69">
        <w:rPr>
          <w:rFonts w:ascii="Arial" w:hAnsi="Arial" w:cs="Arial"/>
          <w:sz w:val="20"/>
          <w:szCs w:val="20"/>
        </w:rPr>
        <w:t>Prozirnost vode mjerili smo Secchi diskom. Naoblaku smo procjenjivali prema GLOBE protokolu.</w:t>
      </w:r>
      <w:r w:rsidR="002231BD">
        <w:rPr>
          <w:rFonts w:ascii="Arial" w:hAnsi="Arial" w:cs="Arial"/>
          <w:sz w:val="20"/>
          <w:szCs w:val="20"/>
        </w:rPr>
        <w:t xml:space="preserve"> Podatke za vodostaj</w:t>
      </w:r>
      <w:r w:rsidR="00126175">
        <w:rPr>
          <w:rFonts w:ascii="Arial" w:hAnsi="Arial" w:cs="Arial"/>
          <w:sz w:val="20"/>
          <w:szCs w:val="20"/>
        </w:rPr>
        <w:t xml:space="preserve"> rijeke Drave zatraž</w:t>
      </w:r>
      <w:r w:rsidR="002A6FE0">
        <w:rPr>
          <w:rFonts w:ascii="Arial" w:hAnsi="Arial" w:cs="Arial"/>
          <w:sz w:val="20"/>
          <w:szCs w:val="20"/>
        </w:rPr>
        <w:t>i</w:t>
      </w:r>
      <w:r w:rsidR="00126175">
        <w:rPr>
          <w:rFonts w:ascii="Arial" w:hAnsi="Arial" w:cs="Arial"/>
          <w:sz w:val="20"/>
          <w:szCs w:val="20"/>
        </w:rPr>
        <w:t xml:space="preserve">li smo </w:t>
      </w:r>
      <w:r w:rsidR="00511BEA" w:rsidRPr="00CE4D69">
        <w:rPr>
          <w:rFonts w:ascii="Arial" w:hAnsi="Arial" w:cs="Arial"/>
          <w:sz w:val="20"/>
          <w:szCs w:val="20"/>
        </w:rPr>
        <w:t>od Državnog hidrometeorološkog zavoda.</w:t>
      </w:r>
    </w:p>
    <w:p w:rsidR="006454AB" w:rsidRPr="00CE4D69" w:rsidRDefault="006454AB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4AB" w:rsidRPr="00CE4D69" w:rsidRDefault="006454AB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D69">
        <w:rPr>
          <w:rFonts w:ascii="Arial" w:hAnsi="Arial" w:cs="Arial"/>
          <w:sz w:val="20"/>
          <w:szCs w:val="20"/>
        </w:rPr>
        <w:t>Kako bismo mogli usporediti podatke</w:t>
      </w:r>
      <w:r w:rsidR="00511BEA" w:rsidRPr="00CE4D69">
        <w:rPr>
          <w:rFonts w:ascii="Arial" w:hAnsi="Arial" w:cs="Arial"/>
          <w:sz w:val="20"/>
          <w:szCs w:val="20"/>
        </w:rPr>
        <w:t>,</w:t>
      </w:r>
      <w:r w:rsidRPr="00CE4D69">
        <w:rPr>
          <w:rFonts w:ascii="Arial" w:hAnsi="Arial" w:cs="Arial"/>
          <w:sz w:val="20"/>
          <w:szCs w:val="20"/>
        </w:rPr>
        <w:t xml:space="preserve"> mjerenja smo radili is</w:t>
      </w:r>
      <w:r w:rsidR="00511BEA" w:rsidRPr="00CE4D69">
        <w:rPr>
          <w:rFonts w:ascii="Arial" w:hAnsi="Arial" w:cs="Arial"/>
          <w:sz w:val="20"/>
          <w:szCs w:val="20"/>
        </w:rPr>
        <w:t>te dane u tjednu u isto vrijeme.</w:t>
      </w:r>
      <w:r w:rsidR="006C0C82">
        <w:rPr>
          <w:rFonts w:ascii="Arial" w:hAnsi="Arial" w:cs="Arial"/>
          <w:sz w:val="20"/>
          <w:szCs w:val="20"/>
        </w:rPr>
        <w:t xml:space="preserve"> </w:t>
      </w:r>
      <w:r w:rsidRPr="00CE4D69">
        <w:rPr>
          <w:rFonts w:ascii="Arial" w:hAnsi="Arial" w:cs="Arial"/>
          <w:sz w:val="20"/>
          <w:szCs w:val="20"/>
        </w:rPr>
        <w:t>Podatke dobivene mjerenjem prikaz</w:t>
      </w:r>
      <w:r w:rsidR="002231BD">
        <w:rPr>
          <w:rFonts w:ascii="Arial" w:hAnsi="Arial" w:cs="Arial"/>
          <w:sz w:val="20"/>
          <w:szCs w:val="20"/>
        </w:rPr>
        <w:t>a</w:t>
      </w:r>
      <w:r w:rsidR="00931257">
        <w:rPr>
          <w:rFonts w:ascii="Arial" w:hAnsi="Arial" w:cs="Arial"/>
          <w:sz w:val="20"/>
          <w:szCs w:val="20"/>
        </w:rPr>
        <w:t xml:space="preserve">li smo </w:t>
      </w:r>
      <w:r w:rsidRPr="00CE4D69">
        <w:rPr>
          <w:rFonts w:ascii="Arial" w:hAnsi="Arial" w:cs="Arial"/>
          <w:sz w:val="20"/>
          <w:szCs w:val="20"/>
        </w:rPr>
        <w:t>grafički.</w:t>
      </w:r>
    </w:p>
    <w:p w:rsidR="008E46B3" w:rsidRPr="00CE4D69" w:rsidRDefault="008E46B3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46B3" w:rsidRPr="00CE4D69" w:rsidRDefault="008E46B3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E4D69">
        <w:rPr>
          <w:rFonts w:ascii="Arial" w:hAnsi="Arial" w:cs="Arial"/>
          <w:b/>
          <w:sz w:val="20"/>
          <w:szCs w:val="20"/>
        </w:rPr>
        <w:lastRenderedPageBreak/>
        <w:t>3. Prikaz podataka</w:t>
      </w:r>
    </w:p>
    <w:p w:rsidR="008E46B3" w:rsidRPr="00CE4D69" w:rsidRDefault="008E46B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E4D69" w:rsidRDefault="008E46B3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4D69">
        <w:rPr>
          <w:rFonts w:ascii="Arial" w:hAnsi="Arial" w:cs="Arial"/>
          <w:sz w:val="20"/>
          <w:szCs w:val="20"/>
        </w:rPr>
        <w:t xml:space="preserve">Istraživanje je trajalo godinu dana (od 4. listopada 2014. do 4. listopada 2015.). Mjerenja smo provodili subotama od 13 do 14 sati na postajama Varaždin i Belišće. </w:t>
      </w:r>
    </w:p>
    <w:p w:rsidR="002A6FE0" w:rsidRDefault="002A6FE0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6B3" w:rsidRPr="00CE4D69" w:rsidRDefault="00CE4D69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Prikupljene podatke prikazali smo grafički.</w:t>
      </w:r>
      <w:r w:rsidR="002231BD">
        <w:rPr>
          <w:rFonts w:ascii="Arial" w:hAnsi="Arial" w:cs="Arial"/>
          <w:sz w:val="20"/>
          <w:szCs w:val="20"/>
        </w:rPr>
        <w:t xml:space="preserve"> </w:t>
      </w:r>
    </w:p>
    <w:p w:rsidR="00E62027" w:rsidRPr="00CE4D69" w:rsidRDefault="00E62027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54AB" w:rsidRPr="00CE4D69" w:rsidRDefault="00287938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0723C2AD" wp14:editId="01F01AC7">
            <wp:extent cx="5760720" cy="2749295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6B3" w:rsidRPr="00CE4D69" w:rsidRDefault="008E46B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4D69">
        <w:rPr>
          <w:rFonts w:ascii="Arial" w:hAnsi="Arial" w:cs="Arial"/>
          <w:sz w:val="20"/>
          <w:szCs w:val="20"/>
        </w:rPr>
        <w:t>Slika 1. Grafički prikaz prozirnost</w:t>
      </w:r>
      <w:r w:rsidR="00234E93">
        <w:rPr>
          <w:rFonts w:ascii="Arial" w:hAnsi="Arial" w:cs="Arial"/>
          <w:sz w:val="20"/>
          <w:szCs w:val="20"/>
        </w:rPr>
        <w:t xml:space="preserve">i </w:t>
      </w:r>
      <w:r w:rsidRPr="00CE4D69">
        <w:rPr>
          <w:rFonts w:ascii="Arial" w:hAnsi="Arial" w:cs="Arial"/>
          <w:sz w:val="20"/>
          <w:szCs w:val="20"/>
        </w:rPr>
        <w:t>rijeke Drave na postajama V</w:t>
      </w:r>
      <w:r w:rsidR="002A6FE0">
        <w:rPr>
          <w:rFonts w:ascii="Arial" w:hAnsi="Arial" w:cs="Arial"/>
          <w:sz w:val="20"/>
          <w:szCs w:val="20"/>
        </w:rPr>
        <w:t>ara</w:t>
      </w:r>
      <w:r w:rsidRPr="00CE4D69">
        <w:rPr>
          <w:rFonts w:ascii="Arial" w:hAnsi="Arial" w:cs="Arial"/>
          <w:sz w:val="20"/>
          <w:szCs w:val="20"/>
        </w:rPr>
        <w:t>ž</w:t>
      </w:r>
      <w:r w:rsidR="002A6FE0">
        <w:rPr>
          <w:rFonts w:ascii="Arial" w:hAnsi="Arial" w:cs="Arial"/>
          <w:sz w:val="20"/>
          <w:szCs w:val="20"/>
        </w:rPr>
        <w:t>din</w:t>
      </w:r>
      <w:r w:rsidRPr="00CE4D69">
        <w:rPr>
          <w:rFonts w:ascii="Arial" w:hAnsi="Arial" w:cs="Arial"/>
          <w:sz w:val="20"/>
          <w:szCs w:val="20"/>
        </w:rPr>
        <w:t xml:space="preserve"> i B</w:t>
      </w:r>
      <w:r w:rsidR="002A6FE0">
        <w:rPr>
          <w:rFonts w:ascii="Arial" w:hAnsi="Arial" w:cs="Arial"/>
          <w:sz w:val="20"/>
          <w:szCs w:val="20"/>
        </w:rPr>
        <w:t>elišće</w:t>
      </w:r>
    </w:p>
    <w:p w:rsidR="008A1631" w:rsidRPr="00CE4D69" w:rsidRDefault="008A1631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1631" w:rsidRPr="00CE4D69" w:rsidRDefault="00CE4D69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grafikona vidimo da je p</w:t>
      </w:r>
      <w:r w:rsidR="008A1631" w:rsidRPr="00CE4D69">
        <w:rPr>
          <w:rFonts w:ascii="Arial" w:hAnsi="Arial" w:cs="Arial"/>
          <w:sz w:val="20"/>
          <w:szCs w:val="20"/>
        </w:rPr>
        <w:t>rozirnost vode puno veća na postaji Varaždin. Izmjerene vrijednosti kreću se u rasponu od 10 cm pa sve do najviše izmjerenih na postaji Varaždin u iznosu od 250 cm. Najveće vrijednosti za prozirnost izmjerene su krajem prosinca te u siječnju. Prozirnost je bila najmanja u listopadu i studenom.</w:t>
      </w:r>
    </w:p>
    <w:p w:rsidR="008A1631" w:rsidRPr="00CE4D69" w:rsidRDefault="008A1631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46B3" w:rsidRPr="00CE4D69" w:rsidRDefault="008E46B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46B3" w:rsidRPr="00511BEA" w:rsidRDefault="008E46B3" w:rsidP="00511B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4AB" w:rsidRPr="004141D1" w:rsidRDefault="00287938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FD97CCE" wp14:editId="4595C0B4">
            <wp:extent cx="5760720" cy="2614556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46B3" w:rsidRPr="004141D1" w:rsidRDefault="008E46B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41D1">
        <w:rPr>
          <w:rFonts w:ascii="Arial" w:hAnsi="Arial" w:cs="Arial"/>
          <w:sz w:val="20"/>
          <w:szCs w:val="20"/>
        </w:rPr>
        <w:t>Slika 2. Grafički prikaz temperature rijeke Drave na postajama V</w:t>
      </w:r>
      <w:r w:rsidR="002A6FE0">
        <w:rPr>
          <w:rFonts w:ascii="Arial" w:hAnsi="Arial" w:cs="Arial"/>
          <w:sz w:val="20"/>
          <w:szCs w:val="20"/>
        </w:rPr>
        <w:t>ara</w:t>
      </w:r>
      <w:r w:rsidRPr="004141D1">
        <w:rPr>
          <w:rFonts w:ascii="Arial" w:hAnsi="Arial" w:cs="Arial"/>
          <w:sz w:val="20"/>
          <w:szCs w:val="20"/>
        </w:rPr>
        <w:t>ž</w:t>
      </w:r>
      <w:r w:rsidR="002A6FE0">
        <w:rPr>
          <w:rFonts w:ascii="Arial" w:hAnsi="Arial" w:cs="Arial"/>
          <w:sz w:val="20"/>
          <w:szCs w:val="20"/>
        </w:rPr>
        <w:t>din</w:t>
      </w:r>
      <w:r w:rsidRPr="004141D1">
        <w:rPr>
          <w:rFonts w:ascii="Arial" w:hAnsi="Arial" w:cs="Arial"/>
          <w:sz w:val="20"/>
          <w:szCs w:val="20"/>
        </w:rPr>
        <w:t xml:space="preserve"> i B</w:t>
      </w:r>
      <w:r w:rsidR="002A6FE0">
        <w:rPr>
          <w:rFonts w:ascii="Arial" w:hAnsi="Arial" w:cs="Arial"/>
          <w:sz w:val="20"/>
          <w:szCs w:val="20"/>
        </w:rPr>
        <w:t>elišće</w:t>
      </w:r>
      <w:r w:rsidRPr="004141D1">
        <w:rPr>
          <w:rFonts w:ascii="Arial" w:hAnsi="Arial" w:cs="Arial"/>
          <w:sz w:val="20"/>
          <w:szCs w:val="20"/>
        </w:rPr>
        <w:t>.</w:t>
      </w:r>
    </w:p>
    <w:p w:rsidR="008E46B3" w:rsidRPr="004141D1" w:rsidRDefault="008E46B3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6B3" w:rsidRDefault="008E46B3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41D1">
        <w:rPr>
          <w:rFonts w:ascii="Arial" w:hAnsi="Arial" w:cs="Arial"/>
          <w:sz w:val="20"/>
          <w:szCs w:val="20"/>
        </w:rPr>
        <w:lastRenderedPageBreak/>
        <w:t>Analizom podataka iz Slike 2. vidimo da se vrijednost temperature vode na obje postaje podudaraju.</w:t>
      </w:r>
      <w:r w:rsidR="008A1631" w:rsidRPr="004141D1">
        <w:rPr>
          <w:rFonts w:ascii="Arial" w:hAnsi="Arial" w:cs="Arial"/>
          <w:sz w:val="20"/>
          <w:szCs w:val="20"/>
        </w:rPr>
        <w:t xml:space="preserve"> Temperaturni maksimumi ostvareni su u srpnju i kolovozu i za Belišće iznose 27˚C, a za Varaždin 25 ˚C. Temperaturni minimumi ostvareni su u prosincu i veljači i iznose 2 ˚C.  </w:t>
      </w:r>
    </w:p>
    <w:p w:rsidR="005D20C3" w:rsidRDefault="005D20C3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20C3" w:rsidRDefault="00C11DA9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6001028" wp14:editId="6B7896D6">
            <wp:extent cx="5677786" cy="2849525"/>
            <wp:effectExtent l="0" t="0" r="0" b="825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938" w:rsidRDefault="00287938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3. Grafički prikaz vodostaja rijeke Drave na postajama V</w:t>
      </w:r>
      <w:r w:rsidR="002A6FE0"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z w:val="20"/>
          <w:szCs w:val="20"/>
        </w:rPr>
        <w:t>ž</w:t>
      </w:r>
      <w:r w:rsidR="002A6FE0">
        <w:rPr>
          <w:rFonts w:ascii="Arial" w:hAnsi="Arial" w:cs="Arial"/>
          <w:sz w:val="20"/>
          <w:szCs w:val="20"/>
        </w:rPr>
        <w:t>din</w:t>
      </w:r>
      <w:r>
        <w:rPr>
          <w:rFonts w:ascii="Arial" w:hAnsi="Arial" w:cs="Arial"/>
          <w:sz w:val="20"/>
          <w:szCs w:val="20"/>
        </w:rPr>
        <w:t xml:space="preserve"> i B</w:t>
      </w:r>
      <w:r w:rsidR="002A6FE0">
        <w:rPr>
          <w:rFonts w:ascii="Arial" w:hAnsi="Arial" w:cs="Arial"/>
          <w:sz w:val="20"/>
          <w:szCs w:val="20"/>
        </w:rPr>
        <w:t>elišće</w:t>
      </w:r>
    </w:p>
    <w:p w:rsidR="005D20C3" w:rsidRDefault="005D20C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938" w:rsidRDefault="00287938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Analizom podataka iz Slike 3. </w:t>
      </w:r>
      <w:r w:rsidR="002A6FE0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idljivo je da je godišnji hod vodostaja na postaji Varaždin ujednačen dok na postaji Belišće postoje skokovi u zimskim i ljetnim mjesecima.</w:t>
      </w:r>
      <w:r w:rsidR="00F91A88">
        <w:rPr>
          <w:rFonts w:ascii="Arial" w:hAnsi="Arial" w:cs="Arial"/>
          <w:sz w:val="20"/>
          <w:szCs w:val="20"/>
        </w:rPr>
        <w:t xml:space="preserve"> Na postaji B</w:t>
      </w:r>
      <w:r w:rsidR="006921A0">
        <w:rPr>
          <w:rFonts w:ascii="Arial" w:hAnsi="Arial" w:cs="Arial"/>
          <w:sz w:val="20"/>
          <w:szCs w:val="20"/>
        </w:rPr>
        <w:t>elišće</w:t>
      </w:r>
      <w:r w:rsidR="002B0DA3">
        <w:rPr>
          <w:rFonts w:ascii="Arial" w:hAnsi="Arial" w:cs="Arial"/>
          <w:sz w:val="20"/>
          <w:szCs w:val="20"/>
        </w:rPr>
        <w:t xml:space="preserve"> vide se dva minimuma, </w:t>
      </w:r>
      <w:r w:rsidR="00F91A88">
        <w:rPr>
          <w:rFonts w:ascii="Arial" w:hAnsi="Arial" w:cs="Arial"/>
          <w:sz w:val="20"/>
          <w:szCs w:val="20"/>
        </w:rPr>
        <w:t>u periodu od prosinca do veljače te u rujnu (sekundarni minimum) i dva maksimuma krajem svibnja o početkom lipnja te u kasnu jesen (studeni, sekundarni maksimum).</w:t>
      </w:r>
      <w:r w:rsidR="006921A0">
        <w:rPr>
          <w:rFonts w:ascii="Arial" w:hAnsi="Arial" w:cs="Arial"/>
          <w:sz w:val="20"/>
          <w:szCs w:val="20"/>
        </w:rPr>
        <w:t xml:space="preserve"> Najv</w:t>
      </w:r>
      <w:r w:rsidR="005D20C3">
        <w:rPr>
          <w:rFonts w:ascii="Arial" w:hAnsi="Arial" w:cs="Arial"/>
          <w:sz w:val="20"/>
          <w:szCs w:val="20"/>
        </w:rPr>
        <w:t>iše izmjerene vrijednosti su 412 cm u Belišću</w:t>
      </w:r>
      <w:r w:rsidR="002A6FE0">
        <w:rPr>
          <w:rFonts w:ascii="Arial" w:hAnsi="Arial" w:cs="Arial"/>
          <w:sz w:val="20"/>
          <w:szCs w:val="20"/>
        </w:rPr>
        <w:t xml:space="preserve"> i </w:t>
      </w:r>
      <w:r w:rsidR="005D20C3">
        <w:rPr>
          <w:rFonts w:ascii="Arial" w:hAnsi="Arial" w:cs="Arial"/>
          <w:sz w:val="20"/>
          <w:szCs w:val="20"/>
        </w:rPr>
        <w:t>250 cm u Varaždinu. Najniže vrijednosti su  95 cm u Belišću i 76 cm u Varaždinu.</w:t>
      </w:r>
    </w:p>
    <w:p w:rsidR="005D20C3" w:rsidRDefault="005D20C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30C7A" w:rsidRDefault="00C11DA9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2576881" wp14:editId="0E50E818">
            <wp:extent cx="5805377" cy="2817628"/>
            <wp:effectExtent l="0" t="0" r="5080" b="1905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4BF6" w:rsidRDefault="00024BF6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4. Grafički prikaz utjecaja vodostaja na prozirnost na postaji V</w:t>
      </w:r>
      <w:r w:rsidR="00601DD4"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z w:val="20"/>
          <w:szCs w:val="20"/>
        </w:rPr>
        <w:t>ž</w:t>
      </w:r>
      <w:r w:rsidR="00601DD4">
        <w:rPr>
          <w:rFonts w:ascii="Arial" w:hAnsi="Arial" w:cs="Arial"/>
          <w:sz w:val="20"/>
          <w:szCs w:val="20"/>
        </w:rPr>
        <w:t>din</w:t>
      </w:r>
    </w:p>
    <w:p w:rsidR="00386D33" w:rsidRDefault="00386D33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7938" w:rsidRDefault="00C11DA9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lastRenderedPageBreak/>
        <w:drawing>
          <wp:inline distT="0" distB="0" distL="0" distR="0" wp14:anchorId="07118E5F" wp14:editId="478F986B">
            <wp:extent cx="5730949" cy="2806995"/>
            <wp:effectExtent l="0" t="0" r="3175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4BF6" w:rsidRDefault="00024BF6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5. Utjecaj vodostaja na prozirnost na postaji B</w:t>
      </w:r>
      <w:r w:rsidR="00601DD4">
        <w:rPr>
          <w:rFonts w:ascii="Arial" w:hAnsi="Arial" w:cs="Arial"/>
          <w:sz w:val="20"/>
          <w:szCs w:val="20"/>
        </w:rPr>
        <w:t>elišće</w:t>
      </w:r>
    </w:p>
    <w:p w:rsidR="00DB27D1" w:rsidRDefault="00DB27D1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4BF6" w:rsidRPr="004141D1" w:rsidRDefault="00024BF6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</w:t>
      </w:r>
      <w:r w:rsidR="00DB27D1">
        <w:rPr>
          <w:rFonts w:ascii="Arial" w:hAnsi="Arial" w:cs="Arial"/>
          <w:sz w:val="20"/>
          <w:szCs w:val="20"/>
        </w:rPr>
        <w:t>izom podataka iz slika 4. i</w:t>
      </w:r>
      <w:r w:rsidR="00202CB2">
        <w:rPr>
          <w:rFonts w:ascii="Arial" w:hAnsi="Arial" w:cs="Arial"/>
          <w:sz w:val="20"/>
          <w:szCs w:val="20"/>
        </w:rPr>
        <w:t xml:space="preserve"> 5. v</w:t>
      </w:r>
      <w:r>
        <w:rPr>
          <w:rFonts w:ascii="Arial" w:hAnsi="Arial" w:cs="Arial"/>
          <w:sz w:val="20"/>
          <w:szCs w:val="20"/>
        </w:rPr>
        <w:t xml:space="preserve">idljivo je </w:t>
      </w:r>
      <w:r w:rsidR="00202CB2">
        <w:rPr>
          <w:rFonts w:ascii="Arial" w:hAnsi="Arial" w:cs="Arial"/>
          <w:sz w:val="20"/>
          <w:szCs w:val="20"/>
        </w:rPr>
        <w:t xml:space="preserve">na obje postaje </w:t>
      </w:r>
      <w:r>
        <w:rPr>
          <w:rFonts w:ascii="Arial" w:hAnsi="Arial" w:cs="Arial"/>
          <w:sz w:val="20"/>
          <w:szCs w:val="20"/>
        </w:rPr>
        <w:t>da vodostaj utječe na prozirnost vode: što je vodostaj veći prozirnost vode je manja i obrnuto.</w:t>
      </w:r>
      <w:r w:rsidR="00A774BD">
        <w:rPr>
          <w:rFonts w:ascii="Arial" w:hAnsi="Arial" w:cs="Arial"/>
          <w:sz w:val="20"/>
          <w:szCs w:val="20"/>
        </w:rPr>
        <w:t xml:space="preserve"> </w:t>
      </w:r>
    </w:p>
    <w:p w:rsidR="006454AB" w:rsidRPr="004141D1" w:rsidRDefault="006454AB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27D1" w:rsidRDefault="00A76D4D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E40409D" wp14:editId="71FB95B5">
            <wp:extent cx="5869173" cy="3030280"/>
            <wp:effectExtent l="0" t="0" r="17780" b="1778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25AD" w:rsidRPr="00D325AD" w:rsidRDefault="00D325AD" w:rsidP="00D325A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325AD">
        <w:rPr>
          <w:rFonts w:ascii="Arial" w:hAnsi="Arial" w:cs="Arial"/>
          <w:sz w:val="20"/>
          <w:szCs w:val="20"/>
        </w:rPr>
        <w:t xml:space="preserve">Slika 6. </w:t>
      </w:r>
      <w:r w:rsidR="00601DD4">
        <w:rPr>
          <w:rFonts w:ascii="Arial" w:hAnsi="Arial" w:cs="Arial"/>
          <w:sz w:val="20"/>
          <w:szCs w:val="20"/>
        </w:rPr>
        <w:t xml:space="preserve">Dinamika </w:t>
      </w:r>
      <w:r>
        <w:rPr>
          <w:rFonts w:ascii="Arial" w:hAnsi="Arial" w:cs="Arial"/>
          <w:sz w:val="20"/>
          <w:szCs w:val="20"/>
        </w:rPr>
        <w:t xml:space="preserve">vodostaja </w:t>
      </w:r>
      <w:r w:rsidR="00601DD4">
        <w:rPr>
          <w:rFonts w:ascii="Arial" w:hAnsi="Arial" w:cs="Arial"/>
          <w:sz w:val="20"/>
          <w:szCs w:val="20"/>
        </w:rPr>
        <w:t xml:space="preserve">i temperature </w:t>
      </w:r>
      <w:r>
        <w:rPr>
          <w:rFonts w:ascii="Arial" w:hAnsi="Arial" w:cs="Arial"/>
          <w:sz w:val="20"/>
          <w:szCs w:val="20"/>
        </w:rPr>
        <w:t>vode na postaji V</w:t>
      </w:r>
      <w:r w:rsidR="00601DD4"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z w:val="20"/>
          <w:szCs w:val="20"/>
        </w:rPr>
        <w:t>ž</w:t>
      </w:r>
      <w:r w:rsidR="00601DD4">
        <w:rPr>
          <w:rFonts w:ascii="Arial" w:hAnsi="Arial" w:cs="Arial"/>
          <w:sz w:val="20"/>
          <w:szCs w:val="20"/>
        </w:rPr>
        <w:t>din</w:t>
      </w:r>
    </w:p>
    <w:p w:rsidR="00DB27D1" w:rsidRDefault="00DB27D1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B27D1" w:rsidRDefault="00DB27D1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6C93" w:rsidRDefault="00B84B4D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5184">
        <w:rPr>
          <w:rFonts w:ascii="Arial" w:hAnsi="Arial" w:cs="Arial"/>
          <w:noProof/>
          <w:sz w:val="20"/>
          <w:szCs w:val="20"/>
          <w:lang w:eastAsia="hr-HR"/>
        </w:rPr>
        <w:lastRenderedPageBreak/>
        <w:drawing>
          <wp:inline distT="0" distB="0" distL="0" distR="0" wp14:anchorId="6657D412" wp14:editId="526FA9EE">
            <wp:extent cx="5773480" cy="2860159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6C93" w:rsidRDefault="00A76D4D" w:rsidP="00511BE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Slika 7</w:t>
      </w:r>
      <w:r w:rsidR="00202CB2" w:rsidRPr="00202CB2">
        <w:rPr>
          <w:rFonts w:ascii="Arial" w:hAnsi="Arial" w:cs="Arial"/>
          <w:sz w:val="20"/>
          <w:szCs w:val="20"/>
        </w:rPr>
        <w:t xml:space="preserve">. </w:t>
      </w:r>
      <w:r w:rsidR="00D325AD">
        <w:rPr>
          <w:rFonts w:ascii="Arial" w:hAnsi="Arial" w:cs="Arial"/>
          <w:sz w:val="20"/>
          <w:szCs w:val="20"/>
        </w:rPr>
        <w:t xml:space="preserve"> </w:t>
      </w:r>
      <w:r w:rsidR="00601DD4">
        <w:rPr>
          <w:rFonts w:ascii="Arial" w:hAnsi="Arial" w:cs="Arial"/>
          <w:sz w:val="20"/>
          <w:szCs w:val="20"/>
        </w:rPr>
        <w:t xml:space="preserve">Dinamika </w:t>
      </w:r>
      <w:r w:rsidR="00202CB2">
        <w:rPr>
          <w:rFonts w:ascii="Arial" w:hAnsi="Arial" w:cs="Arial"/>
          <w:sz w:val="20"/>
          <w:szCs w:val="20"/>
        </w:rPr>
        <w:t xml:space="preserve">vodostaja </w:t>
      </w:r>
      <w:r w:rsidR="00601DD4">
        <w:rPr>
          <w:rFonts w:ascii="Arial" w:hAnsi="Arial" w:cs="Arial"/>
          <w:sz w:val="20"/>
          <w:szCs w:val="20"/>
        </w:rPr>
        <w:t>i</w:t>
      </w:r>
      <w:r w:rsidR="00202CB2">
        <w:rPr>
          <w:rFonts w:ascii="Arial" w:hAnsi="Arial" w:cs="Arial"/>
          <w:sz w:val="20"/>
          <w:szCs w:val="20"/>
        </w:rPr>
        <w:t xml:space="preserve"> </w:t>
      </w:r>
      <w:r w:rsidR="00601DD4">
        <w:rPr>
          <w:rFonts w:ascii="Arial" w:hAnsi="Arial" w:cs="Arial"/>
          <w:sz w:val="20"/>
          <w:szCs w:val="20"/>
        </w:rPr>
        <w:t xml:space="preserve">temperature </w:t>
      </w:r>
      <w:r w:rsidR="00202CB2">
        <w:rPr>
          <w:rFonts w:ascii="Arial" w:hAnsi="Arial" w:cs="Arial"/>
          <w:sz w:val="20"/>
          <w:szCs w:val="20"/>
        </w:rPr>
        <w:t>vode na postaji B</w:t>
      </w:r>
      <w:r w:rsidR="00601DD4">
        <w:rPr>
          <w:rFonts w:ascii="Arial" w:hAnsi="Arial" w:cs="Arial"/>
          <w:sz w:val="20"/>
          <w:szCs w:val="20"/>
        </w:rPr>
        <w:t>elišće</w:t>
      </w:r>
    </w:p>
    <w:p w:rsidR="005D20C3" w:rsidRDefault="005D20C3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CB2" w:rsidRPr="00202CB2" w:rsidRDefault="00202CB2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 </w:t>
      </w:r>
      <w:r w:rsidR="00D325AD">
        <w:rPr>
          <w:rFonts w:ascii="Arial" w:hAnsi="Arial" w:cs="Arial"/>
          <w:sz w:val="20"/>
          <w:szCs w:val="20"/>
        </w:rPr>
        <w:t xml:space="preserve">oba </w:t>
      </w:r>
      <w:r>
        <w:rPr>
          <w:rFonts w:ascii="Arial" w:hAnsi="Arial" w:cs="Arial"/>
          <w:sz w:val="20"/>
          <w:szCs w:val="20"/>
        </w:rPr>
        <w:t xml:space="preserve">grafikona </w:t>
      </w:r>
      <w:r w:rsidR="00F91A88">
        <w:rPr>
          <w:rFonts w:ascii="Arial" w:hAnsi="Arial" w:cs="Arial"/>
          <w:sz w:val="20"/>
          <w:szCs w:val="20"/>
        </w:rPr>
        <w:t>je vidljiva obrnuta proporcionalnost temperature vode i visine vodostaja</w:t>
      </w:r>
      <w:r w:rsidR="00601DD4">
        <w:rPr>
          <w:rFonts w:ascii="Arial" w:hAnsi="Arial" w:cs="Arial"/>
          <w:sz w:val="20"/>
          <w:szCs w:val="20"/>
        </w:rPr>
        <w:t xml:space="preserve"> u dijelu godine</w:t>
      </w:r>
      <w:r w:rsidR="00F51674">
        <w:rPr>
          <w:rFonts w:ascii="Arial" w:hAnsi="Arial" w:cs="Arial"/>
          <w:sz w:val="20"/>
          <w:szCs w:val="20"/>
        </w:rPr>
        <w:t>. Za vrijeme visokih vodostaja temperatura vode opada i obrnuto.</w:t>
      </w:r>
    </w:p>
    <w:p w:rsidR="00EA6C93" w:rsidRDefault="00EA6C93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A6C93" w:rsidRDefault="00EA6C93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10B85" w:rsidRPr="004141D1" w:rsidRDefault="00310B85" w:rsidP="00511BE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141D1">
        <w:rPr>
          <w:rFonts w:ascii="Arial" w:hAnsi="Arial" w:cs="Arial"/>
          <w:b/>
          <w:sz w:val="20"/>
          <w:szCs w:val="20"/>
        </w:rPr>
        <w:t>4. Zaključci</w:t>
      </w:r>
    </w:p>
    <w:p w:rsidR="00310B85" w:rsidRPr="004141D1" w:rsidRDefault="00310B85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151D" w:rsidRPr="004141D1" w:rsidRDefault="00665427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62027" w:rsidRPr="004141D1">
        <w:rPr>
          <w:rFonts w:ascii="Arial" w:hAnsi="Arial" w:cs="Arial"/>
          <w:sz w:val="20"/>
          <w:szCs w:val="20"/>
        </w:rPr>
        <w:t>Rezultati i</w:t>
      </w:r>
      <w:r w:rsidR="0037151D" w:rsidRPr="004141D1">
        <w:rPr>
          <w:rFonts w:ascii="Arial" w:hAnsi="Arial" w:cs="Arial"/>
          <w:sz w:val="20"/>
          <w:szCs w:val="20"/>
        </w:rPr>
        <w:t>s</w:t>
      </w:r>
      <w:r w:rsidR="00E62027" w:rsidRPr="004141D1">
        <w:rPr>
          <w:rFonts w:ascii="Arial" w:hAnsi="Arial" w:cs="Arial"/>
          <w:sz w:val="20"/>
          <w:szCs w:val="20"/>
        </w:rPr>
        <w:t xml:space="preserve">traživanja pokazali su podudarnost u izmjerenim temperaturama na obje postaje. </w:t>
      </w:r>
      <w:r w:rsidR="004141D1" w:rsidRPr="004141D1">
        <w:rPr>
          <w:rFonts w:ascii="Arial" w:hAnsi="Arial" w:cs="Arial"/>
          <w:sz w:val="20"/>
          <w:szCs w:val="20"/>
        </w:rPr>
        <w:t>Godišnji hod temperatura je ujednačen bez većih odstupanja i ima karakterističan sezonski hod. Povećanje temperature vode povezano</w:t>
      </w:r>
      <w:r w:rsidR="009872B3">
        <w:rPr>
          <w:rFonts w:ascii="Arial" w:hAnsi="Arial" w:cs="Arial"/>
          <w:sz w:val="20"/>
          <w:szCs w:val="20"/>
        </w:rPr>
        <w:t xml:space="preserve"> je</w:t>
      </w:r>
      <w:r w:rsidR="004141D1" w:rsidRPr="004141D1">
        <w:rPr>
          <w:rFonts w:ascii="Arial" w:hAnsi="Arial" w:cs="Arial"/>
          <w:sz w:val="20"/>
          <w:szCs w:val="20"/>
        </w:rPr>
        <w:t xml:space="preserve"> s povećanjem </w:t>
      </w:r>
      <w:proofErr w:type="spellStart"/>
      <w:r w:rsidR="004141D1" w:rsidRPr="004141D1">
        <w:rPr>
          <w:rFonts w:ascii="Arial" w:hAnsi="Arial" w:cs="Arial"/>
          <w:sz w:val="20"/>
          <w:szCs w:val="20"/>
        </w:rPr>
        <w:t>insolacije</w:t>
      </w:r>
      <w:proofErr w:type="spellEnd"/>
      <w:r w:rsidR="004141D1" w:rsidRPr="004141D1">
        <w:rPr>
          <w:rFonts w:ascii="Arial" w:hAnsi="Arial" w:cs="Arial"/>
          <w:sz w:val="20"/>
          <w:szCs w:val="20"/>
        </w:rPr>
        <w:t xml:space="preserve"> i time temperature zraka.</w:t>
      </w:r>
      <w:r w:rsidR="00E62027" w:rsidRPr="004141D1">
        <w:rPr>
          <w:rFonts w:ascii="Arial" w:hAnsi="Arial" w:cs="Arial"/>
          <w:sz w:val="20"/>
          <w:szCs w:val="20"/>
        </w:rPr>
        <w:t>U lj</w:t>
      </w:r>
      <w:r w:rsidR="0037151D" w:rsidRPr="004141D1">
        <w:rPr>
          <w:rFonts w:ascii="Arial" w:hAnsi="Arial" w:cs="Arial"/>
          <w:sz w:val="20"/>
          <w:szCs w:val="20"/>
        </w:rPr>
        <w:t>etnim i jesenskim mjesecima tem</w:t>
      </w:r>
      <w:r w:rsidR="00E62027" w:rsidRPr="004141D1">
        <w:rPr>
          <w:rFonts w:ascii="Arial" w:hAnsi="Arial" w:cs="Arial"/>
          <w:sz w:val="20"/>
          <w:szCs w:val="20"/>
        </w:rPr>
        <w:t>p</w:t>
      </w:r>
      <w:r w:rsidR="0037151D" w:rsidRPr="004141D1">
        <w:rPr>
          <w:rFonts w:ascii="Arial" w:hAnsi="Arial" w:cs="Arial"/>
          <w:sz w:val="20"/>
          <w:szCs w:val="20"/>
        </w:rPr>
        <w:t>e</w:t>
      </w:r>
      <w:r w:rsidR="00E62027" w:rsidRPr="004141D1">
        <w:rPr>
          <w:rFonts w:ascii="Arial" w:hAnsi="Arial" w:cs="Arial"/>
          <w:sz w:val="20"/>
          <w:szCs w:val="20"/>
        </w:rPr>
        <w:t xml:space="preserve">ratura vode bila je nešto viša na postaji Belišće dok su se u proljetnim i zimskim mjesecima temperature podudarale. </w:t>
      </w:r>
      <w:r w:rsidR="0037151D" w:rsidRPr="004141D1">
        <w:rPr>
          <w:rFonts w:ascii="Arial" w:hAnsi="Arial" w:cs="Arial"/>
          <w:sz w:val="20"/>
          <w:szCs w:val="20"/>
        </w:rPr>
        <w:t>Uzrok b</w:t>
      </w:r>
      <w:r w:rsidR="005E5546">
        <w:rPr>
          <w:rFonts w:ascii="Arial" w:hAnsi="Arial" w:cs="Arial"/>
          <w:sz w:val="20"/>
          <w:szCs w:val="20"/>
        </w:rPr>
        <w:t>lago povišene tem</w:t>
      </w:r>
      <w:r w:rsidR="002231BD">
        <w:rPr>
          <w:rFonts w:ascii="Arial" w:hAnsi="Arial" w:cs="Arial"/>
          <w:sz w:val="20"/>
          <w:szCs w:val="20"/>
        </w:rPr>
        <w:t>p</w:t>
      </w:r>
      <w:r w:rsidR="005E5546">
        <w:rPr>
          <w:rFonts w:ascii="Arial" w:hAnsi="Arial" w:cs="Arial"/>
          <w:sz w:val="20"/>
          <w:szCs w:val="20"/>
        </w:rPr>
        <w:t>e</w:t>
      </w:r>
      <w:r w:rsidR="002231BD">
        <w:rPr>
          <w:rFonts w:ascii="Arial" w:hAnsi="Arial" w:cs="Arial"/>
          <w:sz w:val="20"/>
          <w:szCs w:val="20"/>
        </w:rPr>
        <w:t>rature</w:t>
      </w:r>
      <w:r w:rsidR="00E62027" w:rsidRPr="004141D1">
        <w:rPr>
          <w:rFonts w:ascii="Arial" w:hAnsi="Arial" w:cs="Arial"/>
          <w:sz w:val="20"/>
          <w:szCs w:val="20"/>
        </w:rPr>
        <w:t xml:space="preserve"> na postaji Belišće </w:t>
      </w:r>
      <w:r w:rsidR="0037151D" w:rsidRPr="004141D1">
        <w:rPr>
          <w:rFonts w:ascii="Arial" w:hAnsi="Arial" w:cs="Arial"/>
          <w:sz w:val="20"/>
          <w:szCs w:val="20"/>
        </w:rPr>
        <w:t>u ljetnim i jesenskim mjesecima može biti niža nadmorska visina (VŽ-169-173n/m; B- 91-93n/m) tj. veća temperatura zraka n</w:t>
      </w:r>
      <w:r w:rsidR="00234E93">
        <w:rPr>
          <w:rFonts w:ascii="Arial" w:hAnsi="Arial" w:cs="Arial"/>
          <w:sz w:val="20"/>
          <w:szCs w:val="20"/>
        </w:rPr>
        <w:t>a toj postaji te povećan vodostaj vode</w:t>
      </w:r>
      <w:r w:rsidR="00E56CB7">
        <w:rPr>
          <w:rFonts w:ascii="Arial" w:hAnsi="Arial" w:cs="Arial"/>
          <w:sz w:val="20"/>
          <w:szCs w:val="20"/>
        </w:rPr>
        <w:t xml:space="preserve"> što je dovelo do sporijeg hlađenja veće količine vode (specifični toplinski kapacitet vode).</w:t>
      </w:r>
    </w:p>
    <w:p w:rsidR="0037151D" w:rsidRPr="004141D1" w:rsidRDefault="0037151D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54AB" w:rsidRDefault="00665427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10B85" w:rsidRPr="004141D1">
        <w:rPr>
          <w:rFonts w:ascii="Arial" w:hAnsi="Arial" w:cs="Arial"/>
          <w:sz w:val="20"/>
          <w:szCs w:val="20"/>
        </w:rPr>
        <w:t xml:space="preserve">Podaci mjerenja prozirnosti vode slažu se s našim pretpostavkama jer pokazuju </w:t>
      </w:r>
      <w:r>
        <w:rPr>
          <w:rFonts w:ascii="Arial" w:hAnsi="Arial" w:cs="Arial"/>
          <w:sz w:val="20"/>
          <w:szCs w:val="20"/>
        </w:rPr>
        <w:t xml:space="preserve">puno </w:t>
      </w:r>
      <w:r w:rsidR="00310B85" w:rsidRPr="004141D1">
        <w:rPr>
          <w:rFonts w:ascii="Arial" w:hAnsi="Arial" w:cs="Arial"/>
          <w:sz w:val="20"/>
          <w:szCs w:val="20"/>
        </w:rPr>
        <w:t>veću prozirnost vode na postaji V</w:t>
      </w:r>
      <w:r w:rsidR="009872B3">
        <w:rPr>
          <w:rFonts w:ascii="Arial" w:hAnsi="Arial" w:cs="Arial"/>
          <w:sz w:val="20"/>
          <w:szCs w:val="20"/>
        </w:rPr>
        <w:t>ara</w:t>
      </w:r>
      <w:r w:rsidR="00310B85" w:rsidRPr="004141D1">
        <w:rPr>
          <w:rFonts w:ascii="Arial" w:hAnsi="Arial" w:cs="Arial"/>
          <w:sz w:val="20"/>
          <w:szCs w:val="20"/>
        </w:rPr>
        <w:t>ž</w:t>
      </w:r>
      <w:r w:rsidR="009872B3">
        <w:rPr>
          <w:rFonts w:ascii="Arial" w:hAnsi="Arial" w:cs="Arial"/>
          <w:sz w:val="20"/>
          <w:szCs w:val="20"/>
        </w:rPr>
        <w:t>din</w:t>
      </w:r>
      <w:r w:rsidR="00310B85" w:rsidRPr="004141D1">
        <w:rPr>
          <w:rFonts w:ascii="Arial" w:hAnsi="Arial" w:cs="Arial"/>
          <w:sz w:val="20"/>
          <w:szCs w:val="20"/>
        </w:rPr>
        <w:t xml:space="preserve">. </w:t>
      </w:r>
      <w:r w:rsidR="0037151D" w:rsidRPr="004141D1">
        <w:rPr>
          <w:rFonts w:ascii="Arial" w:hAnsi="Arial" w:cs="Arial"/>
          <w:sz w:val="20"/>
          <w:szCs w:val="20"/>
        </w:rPr>
        <w:t>Uzrok tome može biti pjeskovita i muljevita podloga na postaji Belišće</w:t>
      </w:r>
      <w:r w:rsidR="004303B1" w:rsidRPr="004141D1">
        <w:rPr>
          <w:rFonts w:ascii="Arial" w:hAnsi="Arial" w:cs="Arial"/>
          <w:sz w:val="20"/>
          <w:szCs w:val="20"/>
        </w:rPr>
        <w:t xml:space="preserve">, položaj </w:t>
      </w:r>
      <w:r w:rsidR="002231BD">
        <w:rPr>
          <w:rFonts w:ascii="Arial" w:hAnsi="Arial" w:cs="Arial"/>
          <w:sz w:val="20"/>
          <w:szCs w:val="20"/>
        </w:rPr>
        <w:t xml:space="preserve">grada koji je 234 r.km </w:t>
      </w:r>
      <w:r w:rsidR="004141D1" w:rsidRPr="004141D1">
        <w:rPr>
          <w:rFonts w:ascii="Arial" w:hAnsi="Arial" w:cs="Arial"/>
          <w:sz w:val="20"/>
          <w:szCs w:val="20"/>
        </w:rPr>
        <w:t xml:space="preserve"> dalje od</w:t>
      </w:r>
      <w:r w:rsidR="004303B1" w:rsidRPr="004141D1">
        <w:rPr>
          <w:rFonts w:ascii="Arial" w:hAnsi="Arial" w:cs="Arial"/>
          <w:sz w:val="20"/>
          <w:szCs w:val="20"/>
        </w:rPr>
        <w:t xml:space="preserve"> izvora rijeke nego Varaždin, </w:t>
      </w:r>
      <w:r w:rsidR="00E56CB7">
        <w:rPr>
          <w:rFonts w:ascii="Arial" w:hAnsi="Arial" w:cs="Arial"/>
          <w:sz w:val="20"/>
          <w:szCs w:val="20"/>
        </w:rPr>
        <w:t>veći vodostaj</w:t>
      </w:r>
      <w:r w:rsidR="004303B1" w:rsidRPr="004141D1">
        <w:rPr>
          <w:rFonts w:ascii="Arial" w:hAnsi="Arial" w:cs="Arial"/>
          <w:sz w:val="20"/>
          <w:szCs w:val="20"/>
        </w:rPr>
        <w:t xml:space="preserve"> u Belišću i veća erozija okolnog tla. </w:t>
      </w:r>
      <w:r w:rsidR="00310B85" w:rsidRPr="004141D1">
        <w:rPr>
          <w:rFonts w:ascii="Arial" w:hAnsi="Arial" w:cs="Arial"/>
          <w:sz w:val="20"/>
          <w:szCs w:val="20"/>
        </w:rPr>
        <w:t>Niska prozirnost (ispod 1 m</w:t>
      </w:r>
      <w:r w:rsidR="00E62027" w:rsidRPr="004141D1">
        <w:rPr>
          <w:rFonts w:ascii="Arial" w:hAnsi="Arial" w:cs="Arial"/>
          <w:sz w:val="20"/>
          <w:szCs w:val="20"/>
        </w:rPr>
        <w:t>) na postajama pokazatel</w:t>
      </w:r>
      <w:r w:rsidR="004303B1" w:rsidRPr="004141D1">
        <w:rPr>
          <w:rFonts w:ascii="Arial" w:hAnsi="Arial" w:cs="Arial"/>
          <w:sz w:val="20"/>
          <w:szCs w:val="20"/>
        </w:rPr>
        <w:t xml:space="preserve">j su </w:t>
      </w:r>
      <w:r w:rsidR="00310B85" w:rsidRPr="004141D1">
        <w:rPr>
          <w:rFonts w:ascii="Arial" w:hAnsi="Arial" w:cs="Arial"/>
          <w:sz w:val="20"/>
          <w:szCs w:val="20"/>
        </w:rPr>
        <w:t>veće količine suspendiranih čestica</w:t>
      </w:r>
      <w:r w:rsidR="0037151D" w:rsidRPr="004141D1">
        <w:rPr>
          <w:rFonts w:ascii="Arial" w:hAnsi="Arial" w:cs="Arial"/>
          <w:sz w:val="20"/>
          <w:szCs w:val="20"/>
        </w:rPr>
        <w:t xml:space="preserve"> i visoke produktivnosti vode u jesenskim mjesecima</w:t>
      </w:r>
      <w:r w:rsidR="00310B85" w:rsidRPr="004141D1">
        <w:rPr>
          <w:rFonts w:ascii="Arial" w:hAnsi="Arial" w:cs="Arial"/>
          <w:sz w:val="20"/>
          <w:szCs w:val="20"/>
        </w:rPr>
        <w:t>.</w:t>
      </w:r>
      <w:r w:rsidR="004303B1" w:rsidRPr="004141D1">
        <w:rPr>
          <w:rFonts w:ascii="Arial" w:hAnsi="Arial" w:cs="Arial"/>
          <w:sz w:val="20"/>
          <w:szCs w:val="20"/>
        </w:rPr>
        <w:t xml:space="preserve"> Najveće vrijednosti prozirnosti zabilježene </w:t>
      </w:r>
      <w:r w:rsidR="009872B3" w:rsidRPr="004141D1">
        <w:rPr>
          <w:rFonts w:ascii="Arial" w:hAnsi="Arial" w:cs="Arial"/>
          <w:sz w:val="20"/>
          <w:szCs w:val="20"/>
        </w:rPr>
        <w:t>s</w:t>
      </w:r>
      <w:r w:rsidR="009872B3">
        <w:rPr>
          <w:rFonts w:ascii="Arial" w:hAnsi="Arial" w:cs="Arial"/>
          <w:sz w:val="20"/>
          <w:szCs w:val="20"/>
        </w:rPr>
        <w:t>u</w:t>
      </w:r>
      <w:r w:rsidR="009872B3" w:rsidRPr="004141D1">
        <w:rPr>
          <w:rFonts w:ascii="Arial" w:hAnsi="Arial" w:cs="Arial"/>
          <w:sz w:val="20"/>
          <w:szCs w:val="20"/>
        </w:rPr>
        <w:t xml:space="preserve"> </w:t>
      </w:r>
      <w:r w:rsidR="004303B1" w:rsidRPr="004141D1">
        <w:rPr>
          <w:rFonts w:ascii="Arial" w:hAnsi="Arial" w:cs="Arial"/>
          <w:sz w:val="20"/>
          <w:szCs w:val="20"/>
        </w:rPr>
        <w:t>u prosincu i siječnju kada je</w:t>
      </w:r>
      <w:r w:rsidR="005D20C3">
        <w:rPr>
          <w:rFonts w:ascii="Arial" w:hAnsi="Arial" w:cs="Arial"/>
          <w:sz w:val="20"/>
          <w:szCs w:val="20"/>
        </w:rPr>
        <w:t xml:space="preserve"> smanjena produktivnost i vodostaj</w:t>
      </w:r>
      <w:r w:rsidR="004303B1" w:rsidRPr="004141D1">
        <w:rPr>
          <w:rFonts w:ascii="Arial" w:hAnsi="Arial" w:cs="Arial"/>
          <w:sz w:val="20"/>
          <w:szCs w:val="20"/>
        </w:rPr>
        <w:t xml:space="preserve"> vode.</w:t>
      </w:r>
    </w:p>
    <w:p w:rsidR="00665427" w:rsidRDefault="00665427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0704" w:rsidRDefault="005B1E47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Iz rezultata istraživanja ustanovili smo da vodostaj utječe na temperaturu i prozirnost vode na obje postaje. Veća količina vode uzrokuje manju temperaturu i manju prozirnost vode. Na postaji Varaždin </w:t>
      </w:r>
      <w:r w:rsidR="008C7752">
        <w:rPr>
          <w:rFonts w:ascii="Arial" w:hAnsi="Arial" w:cs="Arial"/>
          <w:sz w:val="20"/>
          <w:szCs w:val="20"/>
        </w:rPr>
        <w:t xml:space="preserve">stabilniji </w:t>
      </w:r>
      <w:r>
        <w:rPr>
          <w:rFonts w:ascii="Arial" w:hAnsi="Arial" w:cs="Arial"/>
          <w:sz w:val="20"/>
          <w:szCs w:val="20"/>
        </w:rPr>
        <w:t>vodostaj može se povezati s hidroelektranama na tom području koje reguliraju količinu vode</w:t>
      </w:r>
      <w:r w:rsidR="008C7752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 xml:space="preserve"> i utječu na smanjenu količinu sediment</w:t>
      </w:r>
      <w:r w:rsidR="00775184">
        <w:rPr>
          <w:rFonts w:ascii="Arial" w:hAnsi="Arial" w:cs="Arial"/>
          <w:sz w:val="20"/>
          <w:szCs w:val="20"/>
        </w:rPr>
        <w:t>a kojeg rijeka pronosi (</w:t>
      </w:r>
      <w:proofErr w:type="spellStart"/>
      <w:r w:rsidR="00775184">
        <w:rPr>
          <w:rFonts w:ascii="Arial" w:hAnsi="Arial" w:cs="Arial"/>
          <w:sz w:val="20"/>
          <w:szCs w:val="20"/>
        </w:rPr>
        <w:t>Bonacci</w:t>
      </w:r>
      <w:proofErr w:type="spellEnd"/>
      <w:r w:rsidR="00775184">
        <w:rPr>
          <w:rFonts w:ascii="Arial" w:hAnsi="Arial" w:cs="Arial"/>
          <w:sz w:val="20"/>
          <w:szCs w:val="20"/>
        </w:rPr>
        <w:t xml:space="preserve"> 2006.)</w:t>
      </w:r>
      <w:r>
        <w:rPr>
          <w:rFonts w:ascii="Arial" w:hAnsi="Arial" w:cs="Arial"/>
          <w:sz w:val="20"/>
          <w:szCs w:val="20"/>
        </w:rPr>
        <w:t xml:space="preserve"> te su i vrijednosti prozirnosti veće.</w:t>
      </w:r>
      <w:r w:rsidR="008C7752">
        <w:rPr>
          <w:rFonts w:ascii="Arial" w:hAnsi="Arial" w:cs="Arial"/>
          <w:sz w:val="20"/>
          <w:szCs w:val="20"/>
        </w:rPr>
        <w:t xml:space="preserve"> </w:t>
      </w:r>
      <w:r w:rsidR="006C0C82">
        <w:rPr>
          <w:rFonts w:ascii="Arial" w:hAnsi="Arial" w:cs="Arial"/>
          <w:sz w:val="20"/>
          <w:szCs w:val="20"/>
        </w:rPr>
        <w:t>Viši</w:t>
      </w:r>
      <w:r w:rsidR="000D0704">
        <w:rPr>
          <w:rFonts w:ascii="Arial" w:hAnsi="Arial" w:cs="Arial"/>
          <w:sz w:val="20"/>
          <w:szCs w:val="20"/>
        </w:rPr>
        <w:t xml:space="preserve"> vodostaj bilježi 234 km udaljeno Belišće čiji rezultati odgovaraju više hidrološkom režimu rijeke Drave sa dva maksimuma u kasno proljeće i ljeto (otapanje snijega) te u kasnu jesen zbog obilnih padalina. Minimumi su u zimskim mjesecima i u rujnu kada više nema otapanja leda u Alpama. Na manju prozirnost u Belišću utječu </w:t>
      </w:r>
      <w:r w:rsidR="008C7752">
        <w:rPr>
          <w:rFonts w:ascii="Arial" w:hAnsi="Arial" w:cs="Arial"/>
          <w:sz w:val="20"/>
          <w:szCs w:val="20"/>
        </w:rPr>
        <w:t xml:space="preserve">visoki </w:t>
      </w:r>
      <w:r w:rsidR="000D0704">
        <w:rPr>
          <w:rFonts w:ascii="Arial" w:hAnsi="Arial" w:cs="Arial"/>
          <w:sz w:val="20"/>
          <w:szCs w:val="20"/>
        </w:rPr>
        <w:t>vodostaj i muljevita i pjeskovita podloga.</w:t>
      </w:r>
    </w:p>
    <w:p w:rsidR="00126175" w:rsidRDefault="00126175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C82" w:rsidRDefault="006C0C82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C82" w:rsidRDefault="006C0C82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C82" w:rsidRDefault="006C0C82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C82" w:rsidRDefault="006C0C82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C82" w:rsidRDefault="006C0C82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6175" w:rsidRDefault="00126175" w:rsidP="00714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175">
        <w:rPr>
          <w:rFonts w:ascii="Arial" w:hAnsi="Arial" w:cs="Arial"/>
          <w:b/>
          <w:sz w:val="20"/>
          <w:szCs w:val="20"/>
        </w:rPr>
        <w:lastRenderedPageBreak/>
        <w:t>5. Literatura</w:t>
      </w:r>
    </w:p>
    <w:p w:rsidR="008C7752" w:rsidRDefault="008C7752" w:rsidP="007144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231BD" w:rsidRDefault="002231BD" w:rsidP="006C0C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GLOBE priručnik- Istraživanje vode</w:t>
      </w:r>
      <w:r w:rsidR="00A94DF1">
        <w:rPr>
          <w:rFonts w:ascii="Arial" w:hAnsi="Arial" w:cs="Arial"/>
          <w:sz w:val="20"/>
          <w:szCs w:val="20"/>
        </w:rPr>
        <w:t xml:space="preserve"> </w:t>
      </w:r>
    </w:p>
    <w:p w:rsidR="00775184" w:rsidRPr="00820FF5" w:rsidRDefault="00775184" w:rsidP="006C0C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Bonacci O, Oskoruš D. 2006. T</w:t>
      </w:r>
      <w:r w:rsidRPr="00820FF5">
        <w:rPr>
          <w:rFonts w:ascii="Arial" w:hAnsi="Arial" w:cs="Arial"/>
          <w:sz w:val="20"/>
          <w:szCs w:val="20"/>
        </w:rPr>
        <w:t xml:space="preserve">he influence of three croatian hydroelectric power </w:t>
      </w:r>
    </w:p>
    <w:p w:rsidR="00775184" w:rsidRDefault="00775184" w:rsidP="006C0C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20FF5">
        <w:rPr>
          <w:rFonts w:ascii="Arial" w:hAnsi="Arial" w:cs="Arial"/>
          <w:sz w:val="20"/>
          <w:szCs w:val="20"/>
        </w:rPr>
        <w:t>plants operation on the river drava hydrological and sediment regime</w:t>
      </w:r>
      <w:r>
        <w:rPr>
          <w:rFonts w:ascii="Arial" w:hAnsi="Arial" w:cs="Arial"/>
          <w:sz w:val="20"/>
          <w:szCs w:val="20"/>
        </w:rPr>
        <w:t xml:space="preserve">, </w:t>
      </w:r>
      <w:r w:rsidRPr="00820FF5">
        <w:rPr>
          <w:rFonts w:ascii="Arial" w:hAnsi="Arial" w:cs="Arial"/>
          <w:sz w:val="20"/>
          <w:szCs w:val="20"/>
        </w:rPr>
        <w:t>Faculty of Civil Engineering and Architecture, Split University</w:t>
      </w:r>
    </w:p>
    <w:p w:rsidR="00E56CB7" w:rsidRDefault="00775184" w:rsidP="006C0C82">
      <w:pPr>
        <w:spacing w:line="240" w:lineRule="auto"/>
      </w:pPr>
      <w:r>
        <w:rPr>
          <w:rFonts w:ascii="Arial" w:hAnsi="Arial" w:cs="Arial"/>
          <w:sz w:val="20"/>
          <w:szCs w:val="20"/>
        </w:rPr>
        <w:t>3</w:t>
      </w:r>
      <w:r w:rsidR="00E56CB7">
        <w:rPr>
          <w:rFonts w:ascii="Arial" w:hAnsi="Arial" w:cs="Arial"/>
          <w:sz w:val="20"/>
          <w:szCs w:val="20"/>
        </w:rPr>
        <w:t xml:space="preserve">. </w:t>
      </w:r>
      <w:hyperlink r:id="rId14" w:history="1">
        <w:r w:rsidR="00E56CB7" w:rsidRPr="00A63067">
          <w:rPr>
            <w:rStyle w:val="Hyperlink"/>
          </w:rPr>
          <w:t>http://www.obz.hr/hr/pdf/zastitaokolisa/Osnova%20obiljezja.pdf</w:t>
        </w:r>
      </w:hyperlink>
    </w:p>
    <w:p w:rsidR="00E56CB7" w:rsidRDefault="00775184" w:rsidP="006C0C82">
      <w:pPr>
        <w:spacing w:line="240" w:lineRule="auto"/>
      </w:pPr>
      <w:r>
        <w:t>4</w:t>
      </w:r>
      <w:r w:rsidR="00E56CB7">
        <w:t xml:space="preserve">. </w:t>
      </w:r>
      <w:hyperlink r:id="rId15" w:history="1">
        <w:r w:rsidR="00E56CB7" w:rsidRPr="00A63067">
          <w:rPr>
            <w:rStyle w:val="Hyperlink"/>
          </w:rPr>
          <w:t>http://www.dzzp.hr/dokumenti_upload/20100423/dzzp201004231344260.pdf</w:t>
        </w:r>
      </w:hyperlink>
    </w:p>
    <w:p w:rsidR="00024BF6" w:rsidRPr="002231BD" w:rsidRDefault="00024BF6" w:rsidP="007144D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24BF6" w:rsidRPr="002231BD" w:rsidSect="00CB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57B"/>
    <w:multiLevelType w:val="hybridMultilevel"/>
    <w:tmpl w:val="76844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C"/>
    <w:rsid w:val="00024BF6"/>
    <w:rsid w:val="000A67B5"/>
    <w:rsid w:val="000C4F73"/>
    <w:rsid w:val="000D0704"/>
    <w:rsid w:val="00126175"/>
    <w:rsid w:val="0019237C"/>
    <w:rsid w:val="00202CB2"/>
    <w:rsid w:val="002231BD"/>
    <w:rsid w:val="00234E93"/>
    <w:rsid w:val="00287938"/>
    <w:rsid w:val="002A6FE0"/>
    <w:rsid w:val="002B0DA3"/>
    <w:rsid w:val="002B1399"/>
    <w:rsid w:val="00310B85"/>
    <w:rsid w:val="0037151D"/>
    <w:rsid w:val="00386D33"/>
    <w:rsid w:val="003B19E1"/>
    <w:rsid w:val="003B68CC"/>
    <w:rsid w:val="003B7A1F"/>
    <w:rsid w:val="004141D1"/>
    <w:rsid w:val="004303B1"/>
    <w:rsid w:val="00446C30"/>
    <w:rsid w:val="004A62BE"/>
    <w:rsid w:val="00511BEA"/>
    <w:rsid w:val="005B1E47"/>
    <w:rsid w:val="005D20C3"/>
    <w:rsid w:val="005E5546"/>
    <w:rsid w:val="00601DD4"/>
    <w:rsid w:val="00630C7A"/>
    <w:rsid w:val="0064507A"/>
    <w:rsid w:val="006454AB"/>
    <w:rsid w:val="00665427"/>
    <w:rsid w:val="006921A0"/>
    <w:rsid w:val="006C0C82"/>
    <w:rsid w:val="007144D2"/>
    <w:rsid w:val="007668F9"/>
    <w:rsid w:val="00775184"/>
    <w:rsid w:val="007A6054"/>
    <w:rsid w:val="00820FF5"/>
    <w:rsid w:val="00853247"/>
    <w:rsid w:val="008A1631"/>
    <w:rsid w:val="008C7752"/>
    <w:rsid w:val="008E46B3"/>
    <w:rsid w:val="00900A7C"/>
    <w:rsid w:val="009270D7"/>
    <w:rsid w:val="00931257"/>
    <w:rsid w:val="0093192A"/>
    <w:rsid w:val="009872B3"/>
    <w:rsid w:val="009D0B8A"/>
    <w:rsid w:val="009D2553"/>
    <w:rsid w:val="00A475A1"/>
    <w:rsid w:val="00A75D81"/>
    <w:rsid w:val="00A76D4D"/>
    <w:rsid w:val="00A774BD"/>
    <w:rsid w:val="00A94DF1"/>
    <w:rsid w:val="00AE1881"/>
    <w:rsid w:val="00B84B4D"/>
    <w:rsid w:val="00BD232A"/>
    <w:rsid w:val="00C11DA9"/>
    <w:rsid w:val="00CB51C2"/>
    <w:rsid w:val="00CC6C34"/>
    <w:rsid w:val="00CE4D69"/>
    <w:rsid w:val="00D066A5"/>
    <w:rsid w:val="00D1632C"/>
    <w:rsid w:val="00D325AD"/>
    <w:rsid w:val="00DA1006"/>
    <w:rsid w:val="00DB27D1"/>
    <w:rsid w:val="00DC62A8"/>
    <w:rsid w:val="00E211BA"/>
    <w:rsid w:val="00E56CB7"/>
    <w:rsid w:val="00E56E5E"/>
    <w:rsid w:val="00E62027"/>
    <w:rsid w:val="00E62152"/>
    <w:rsid w:val="00E923C8"/>
    <w:rsid w:val="00EA6C93"/>
    <w:rsid w:val="00EB66AF"/>
    <w:rsid w:val="00F21405"/>
    <w:rsid w:val="00F51674"/>
    <w:rsid w:val="00F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6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hyperlink" Target="http://www.dzzp.hr/dokumenti_upload/20100423/dzzp201004231344260.pdf" TargetMode="Externa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hyperlink" Target="http://www.obz.hr/hr/pdf/zastitaokolisa/Osnova%20obiljezja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Graf_vodostaj_tem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P</a:t>
            </a:r>
            <a:r>
              <a:rPr lang="hr-HR"/>
              <a:t>rozirnost rijeke Drave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Varaždin </c:v>
                </c:pt>
              </c:strCache>
            </c:strRef>
          </c:tx>
          <c:marker>
            <c:symbol val="none"/>
          </c:marker>
          <c:cat>
            <c:numRef>
              <c:f>List1!$A$2:$A$68</c:f>
              <c:numCache>
                <c:formatCode>m/d/yyyy</c:formatCode>
                <c:ptCount val="67"/>
                <c:pt idx="0">
                  <c:v>41916</c:v>
                </c:pt>
                <c:pt idx="1">
                  <c:v>41923</c:v>
                </c:pt>
                <c:pt idx="2">
                  <c:v>41930</c:v>
                </c:pt>
                <c:pt idx="3">
                  <c:v>41937</c:v>
                </c:pt>
                <c:pt idx="4">
                  <c:v>41944</c:v>
                </c:pt>
                <c:pt idx="5">
                  <c:v>41951</c:v>
                </c:pt>
                <c:pt idx="6">
                  <c:v>41958</c:v>
                </c:pt>
                <c:pt idx="7">
                  <c:v>41962</c:v>
                </c:pt>
                <c:pt idx="8">
                  <c:v>41965</c:v>
                </c:pt>
                <c:pt idx="9">
                  <c:v>41969</c:v>
                </c:pt>
                <c:pt idx="10">
                  <c:v>41972</c:v>
                </c:pt>
                <c:pt idx="11">
                  <c:v>41976</c:v>
                </c:pt>
                <c:pt idx="12">
                  <c:v>41979</c:v>
                </c:pt>
                <c:pt idx="13">
                  <c:v>41983</c:v>
                </c:pt>
                <c:pt idx="14">
                  <c:v>41986</c:v>
                </c:pt>
                <c:pt idx="15">
                  <c:v>41991</c:v>
                </c:pt>
                <c:pt idx="16">
                  <c:v>41993</c:v>
                </c:pt>
                <c:pt idx="17">
                  <c:v>41997</c:v>
                </c:pt>
                <c:pt idx="18">
                  <c:v>42000</c:v>
                </c:pt>
                <c:pt idx="19">
                  <c:v>42004</c:v>
                </c:pt>
                <c:pt idx="20">
                  <c:v>42007</c:v>
                </c:pt>
                <c:pt idx="21">
                  <c:v>42011</c:v>
                </c:pt>
                <c:pt idx="22">
                  <c:v>42014</c:v>
                </c:pt>
                <c:pt idx="23">
                  <c:v>42018</c:v>
                </c:pt>
                <c:pt idx="24">
                  <c:v>42021</c:v>
                </c:pt>
                <c:pt idx="25">
                  <c:v>42025</c:v>
                </c:pt>
                <c:pt idx="26">
                  <c:v>42028</c:v>
                </c:pt>
                <c:pt idx="27">
                  <c:v>42032</c:v>
                </c:pt>
                <c:pt idx="28">
                  <c:v>42035</c:v>
                </c:pt>
                <c:pt idx="29">
                  <c:v>42042</c:v>
                </c:pt>
                <c:pt idx="30">
                  <c:v>42049</c:v>
                </c:pt>
                <c:pt idx="31">
                  <c:v>42056</c:v>
                </c:pt>
                <c:pt idx="32">
                  <c:v>42063</c:v>
                </c:pt>
                <c:pt idx="33">
                  <c:v>42070</c:v>
                </c:pt>
                <c:pt idx="34">
                  <c:v>42077</c:v>
                </c:pt>
                <c:pt idx="35">
                  <c:v>42084</c:v>
                </c:pt>
                <c:pt idx="36">
                  <c:v>42091</c:v>
                </c:pt>
                <c:pt idx="37">
                  <c:v>42098</c:v>
                </c:pt>
                <c:pt idx="38">
                  <c:v>42105</c:v>
                </c:pt>
                <c:pt idx="39">
                  <c:v>42112</c:v>
                </c:pt>
                <c:pt idx="40">
                  <c:v>42119</c:v>
                </c:pt>
                <c:pt idx="41">
                  <c:v>42126</c:v>
                </c:pt>
                <c:pt idx="42">
                  <c:v>42133</c:v>
                </c:pt>
                <c:pt idx="43">
                  <c:v>42140</c:v>
                </c:pt>
                <c:pt idx="44">
                  <c:v>42147</c:v>
                </c:pt>
                <c:pt idx="45">
                  <c:v>42154</c:v>
                </c:pt>
                <c:pt idx="46">
                  <c:v>42161</c:v>
                </c:pt>
                <c:pt idx="47">
                  <c:v>42168</c:v>
                </c:pt>
                <c:pt idx="48">
                  <c:v>42175</c:v>
                </c:pt>
                <c:pt idx="49">
                  <c:v>42182</c:v>
                </c:pt>
                <c:pt idx="50">
                  <c:v>42189</c:v>
                </c:pt>
                <c:pt idx="51">
                  <c:v>42196</c:v>
                </c:pt>
                <c:pt idx="52">
                  <c:v>42203</c:v>
                </c:pt>
                <c:pt idx="53">
                  <c:v>42210</c:v>
                </c:pt>
                <c:pt idx="54">
                  <c:v>42217</c:v>
                </c:pt>
                <c:pt idx="55">
                  <c:v>42224</c:v>
                </c:pt>
                <c:pt idx="56">
                  <c:v>42231</c:v>
                </c:pt>
                <c:pt idx="57">
                  <c:v>42238</c:v>
                </c:pt>
                <c:pt idx="58">
                  <c:v>42245</c:v>
                </c:pt>
                <c:pt idx="59">
                  <c:v>42252</c:v>
                </c:pt>
                <c:pt idx="60">
                  <c:v>42259</c:v>
                </c:pt>
                <c:pt idx="61">
                  <c:v>42266</c:v>
                </c:pt>
                <c:pt idx="62">
                  <c:v>42273</c:v>
                </c:pt>
                <c:pt idx="63">
                  <c:v>42280</c:v>
                </c:pt>
                <c:pt idx="64">
                  <c:v>42287</c:v>
                </c:pt>
                <c:pt idx="65">
                  <c:v>42294</c:v>
                </c:pt>
                <c:pt idx="66">
                  <c:v>42301</c:v>
                </c:pt>
              </c:numCache>
            </c:numRef>
          </c:cat>
          <c:val>
            <c:numRef>
              <c:f>List1!$B$2:$B$68</c:f>
              <c:numCache>
                <c:formatCode>General</c:formatCode>
                <c:ptCount val="67"/>
                <c:pt idx="0">
                  <c:v>70</c:v>
                </c:pt>
                <c:pt idx="1">
                  <c:v>65</c:v>
                </c:pt>
                <c:pt idx="2">
                  <c:v>82</c:v>
                </c:pt>
                <c:pt idx="3">
                  <c:v>35</c:v>
                </c:pt>
                <c:pt idx="4">
                  <c:v>40</c:v>
                </c:pt>
                <c:pt idx="5">
                  <c:v>30</c:v>
                </c:pt>
                <c:pt idx="6">
                  <c:v>25</c:v>
                </c:pt>
                <c:pt idx="7">
                  <c:v>26</c:v>
                </c:pt>
                <c:pt idx="8">
                  <c:v>36</c:v>
                </c:pt>
                <c:pt idx="9">
                  <c:v>90</c:v>
                </c:pt>
                <c:pt idx="10">
                  <c:v>97</c:v>
                </c:pt>
                <c:pt idx="11">
                  <c:v>87</c:v>
                </c:pt>
                <c:pt idx="12">
                  <c:v>98</c:v>
                </c:pt>
                <c:pt idx="13">
                  <c:v>68</c:v>
                </c:pt>
                <c:pt idx="14">
                  <c:v>104</c:v>
                </c:pt>
                <c:pt idx="15">
                  <c:v>107</c:v>
                </c:pt>
                <c:pt idx="16">
                  <c:v>162</c:v>
                </c:pt>
                <c:pt idx="17">
                  <c:v>165</c:v>
                </c:pt>
                <c:pt idx="18">
                  <c:v>165</c:v>
                </c:pt>
                <c:pt idx="19">
                  <c:v>210</c:v>
                </c:pt>
                <c:pt idx="20">
                  <c:v>250</c:v>
                </c:pt>
                <c:pt idx="21">
                  <c:v>183</c:v>
                </c:pt>
                <c:pt idx="22">
                  <c:v>197</c:v>
                </c:pt>
                <c:pt idx="23">
                  <c:v>196</c:v>
                </c:pt>
                <c:pt idx="24">
                  <c:v>189</c:v>
                </c:pt>
                <c:pt idx="25">
                  <c:v>198</c:v>
                </c:pt>
                <c:pt idx="26">
                  <c:v>130</c:v>
                </c:pt>
                <c:pt idx="27">
                  <c:v>32</c:v>
                </c:pt>
                <c:pt idx="28">
                  <c:v>139</c:v>
                </c:pt>
                <c:pt idx="29">
                  <c:v>190</c:v>
                </c:pt>
                <c:pt idx="30">
                  <c:v>134</c:v>
                </c:pt>
                <c:pt idx="31">
                  <c:v>202</c:v>
                </c:pt>
                <c:pt idx="32">
                  <c:v>70</c:v>
                </c:pt>
                <c:pt idx="33">
                  <c:v>190</c:v>
                </c:pt>
                <c:pt idx="34">
                  <c:v>200</c:v>
                </c:pt>
                <c:pt idx="35">
                  <c:v>60</c:v>
                </c:pt>
                <c:pt idx="36">
                  <c:v>100</c:v>
                </c:pt>
                <c:pt idx="37">
                  <c:v>120</c:v>
                </c:pt>
                <c:pt idx="38">
                  <c:v>120</c:v>
                </c:pt>
                <c:pt idx="39">
                  <c:v>130</c:v>
                </c:pt>
                <c:pt idx="40">
                  <c:v>140</c:v>
                </c:pt>
                <c:pt idx="41">
                  <c:v>182</c:v>
                </c:pt>
                <c:pt idx="42">
                  <c:v>200</c:v>
                </c:pt>
                <c:pt idx="43">
                  <c:v>170</c:v>
                </c:pt>
                <c:pt idx="44">
                  <c:v>95</c:v>
                </c:pt>
                <c:pt idx="45">
                  <c:v>10</c:v>
                </c:pt>
                <c:pt idx="46">
                  <c:v>130</c:v>
                </c:pt>
                <c:pt idx="47">
                  <c:v>200</c:v>
                </c:pt>
                <c:pt idx="48">
                  <c:v>130</c:v>
                </c:pt>
                <c:pt idx="49">
                  <c:v>160</c:v>
                </c:pt>
                <c:pt idx="50">
                  <c:v>179</c:v>
                </c:pt>
                <c:pt idx="51">
                  <c:v>180</c:v>
                </c:pt>
                <c:pt idx="52">
                  <c:v>190</c:v>
                </c:pt>
                <c:pt idx="53">
                  <c:v>60</c:v>
                </c:pt>
                <c:pt idx="54">
                  <c:v>100</c:v>
                </c:pt>
                <c:pt idx="55">
                  <c:v>120</c:v>
                </c:pt>
                <c:pt idx="56">
                  <c:v>200</c:v>
                </c:pt>
                <c:pt idx="57">
                  <c:v>75</c:v>
                </c:pt>
                <c:pt idx="58">
                  <c:v>100</c:v>
                </c:pt>
                <c:pt idx="59">
                  <c:v>160</c:v>
                </c:pt>
                <c:pt idx="60">
                  <c:v>180</c:v>
                </c:pt>
                <c:pt idx="61">
                  <c:v>140</c:v>
                </c:pt>
                <c:pt idx="62">
                  <c:v>188</c:v>
                </c:pt>
                <c:pt idx="63">
                  <c:v>220</c:v>
                </c:pt>
                <c:pt idx="64">
                  <c:v>198</c:v>
                </c:pt>
                <c:pt idx="65">
                  <c:v>48</c:v>
                </c:pt>
                <c:pt idx="66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Belišće  </c:v>
                </c:pt>
              </c:strCache>
            </c:strRef>
          </c:tx>
          <c:marker>
            <c:symbol val="none"/>
          </c:marker>
          <c:cat>
            <c:numRef>
              <c:f>List1!$A$2:$A$68</c:f>
              <c:numCache>
                <c:formatCode>m/d/yyyy</c:formatCode>
                <c:ptCount val="67"/>
                <c:pt idx="0">
                  <c:v>41916</c:v>
                </c:pt>
                <c:pt idx="1">
                  <c:v>41923</c:v>
                </c:pt>
                <c:pt idx="2">
                  <c:v>41930</c:v>
                </c:pt>
                <c:pt idx="3">
                  <c:v>41937</c:v>
                </c:pt>
                <c:pt idx="4">
                  <c:v>41944</c:v>
                </c:pt>
                <c:pt idx="5">
                  <c:v>41951</c:v>
                </c:pt>
                <c:pt idx="6">
                  <c:v>41958</c:v>
                </c:pt>
                <c:pt idx="7">
                  <c:v>41962</c:v>
                </c:pt>
                <c:pt idx="8">
                  <c:v>41965</c:v>
                </c:pt>
                <c:pt idx="9">
                  <c:v>41969</c:v>
                </c:pt>
                <c:pt idx="10">
                  <c:v>41972</c:v>
                </c:pt>
                <c:pt idx="11">
                  <c:v>41976</c:v>
                </c:pt>
                <c:pt idx="12">
                  <c:v>41979</c:v>
                </c:pt>
                <c:pt idx="13">
                  <c:v>41983</c:v>
                </c:pt>
                <c:pt idx="14">
                  <c:v>41986</c:v>
                </c:pt>
                <c:pt idx="15">
                  <c:v>41991</c:v>
                </c:pt>
                <c:pt idx="16">
                  <c:v>41993</c:v>
                </c:pt>
                <c:pt idx="17">
                  <c:v>41997</c:v>
                </c:pt>
                <c:pt idx="18">
                  <c:v>42000</c:v>
                </c:pt>
                <c:pt idx="19">
                  <c:v>42004</c:v>
                </c:pt>
                <c:pt idx="20">
                  <c:v>42007</c:v>
                </c:pt>
                <c:pt idx="21">
                  <c:v>42011</c:v>
                </c:pt>
                <c:pt idx="22">
                  <c:v>42014</c:v>
                </c:pt>
                <c:pt idx="23">
                  <c:v>42018</c:v>
                </c:pt>
                <c:pt idx="24">
                  <c:v>42021</c:v>
                </c:pt>
                <c:pt idx="25">
                  <c:v>42025</c:v>
                </c:pt>
                <c:pt idx="26">
                  <c:v>42028</c:v>
                </c:pt>
                <c:pt idx="27">
                  <c:v>42032</c:v>
                </c:pt>
                <c:pt idx="28">
                  <c:v>42035</c:v>
                </c:pt>
                <c:pt idx="29">
                  <c:v>42042</c:v>
                </c:pt>
                <c:pt idx="30">
                  <c:v>42049</c:v>
                </c:pt>
                <c:pt idx="31">
                  <c:v>42056</c:v>
                </c:pt>
                <c:pt idx="32">
                  <c:v>42063</c:v>
                </c:pt>
                <c:pt idx="33">
                  <c:v>42070</c:v>
                </c:pt>
                <c:pt idx="34">
                  <c:v>42077</c:v>
                </c:pt>
                <c:pt idx="35">
                  <c:v>42084</c:v>
                </c:pt>
                <c:pt idx="36">
                  <c:v>42091</c:v>
                </c:pt>
                <c:pt idx="37">
                  <c:v>42098</c:v>
                </c:pt>
                <c:pt idx="38">
                  <c:v>42105</c:v>
                </c:pt>
                <c:pt idx="39">
                  <c:v>42112</c:v>
                </c:pt>
                <c:pt idx="40">
                  <c:v>42119</c:v>
                </c:pt>
                <c:pt idx="41">
                  <c:v>42126</c:v>
                </c:pt>
                <c:pt idx="42">
                  <c:v>42133</c:v>
                </c:pt>
                <c:pt idx="43">
                  <c:v>42140</c:v>
                </c:pt>
                <c:pt idx="44">
                  <c:v>42147</c:v>
                </c:pt>
                <c:pt idx="45">
                  <c:v>42154</c:v>
                </c:pt>
                <c:pt idx="46">
                  <c:v>42161</c:v>
                </c:pt>
                <c:pt idx="47">
                  <c:v>42168</c:v>
                </c:pt>
                <c:pt idx="48">
                  <c:v>42175</c:v>
                </c:pt>
                <c:pt idx="49">
                  <c:v>42182</c:v>
                </c:pt>
                <c:pt idx="50">
                  <c:v>42189</c:v>
                </c:pt>
                <c:pt idx="51">
                  <c:v>42196</c:v>
                </c:pt>
                <c:pt idx="52">
                  <c:v>42203</c:v>
                </c:pt>
                <c:pt idx="53">
                  <c:v>42210</c:v>
                </c:pt>
                <c:pt idx="54">
                  <c:v>42217</c:v>
                </c:pt>
                <c:pt idx="55">
                  <c:v>42224</c:v>
                </c:pt>
                <c:pt idx="56">
                  <c:v>42231</c:v>
                </c:pt>
                <c:pt idx="57">
                  <c:v>42238</c:v>
                </c:pt>
                <c:pt idx="58">
                  <c:v>42245</c:v>
                </c:pt>
                <c:pt idx="59">
                  <c:v>42252</c:v>
                </c:pt>
                <c:pt idx="60">
                  <c:v>42259</c:v>
                </c:pt>
                <c:pt idx="61">
                  <c:v>42266</c:v>
                </c:pt>
                <c:pt idx="62">
                  <c:v>42273</c:v>
                </c:pt>
                <c:pt idx="63">
                  <c:v>42280</c:v>
                </c:pt>
                <c:pt idx="64">
                  <c:v>42287</c:v>
                </c:pt>
                <c:pt idx="65">
                  <c:v>42294</c:v>
                </c:pt>
                <c:pt idx="66">
                  <c:v>42301</c:v>
                </c:pt>
              </c:numCache>
            </c:numRef>
          </c:cat>
          <c:val>
            <c:numRef>
              <c:f>List1!$C$2:$C$68</c:f>
              <c:numCache>
                <c:formatCode>General</c:formatCode>
                <c:ptCount val="67"/>
                <c:pt idx="0">
                  <c:v>70</c:v>
                </c:pt>
                <c:pt idx="1">
                  <c:v>50</c:v>
                </c:pt>
                <c:pt idx="2">
                  <c:v>60</c:v>
                </c:pt>
                <c:pt idx="3">
                  <c:v>30</c:v>
                </c:pt>
                <c:pt idx="4">
                  <c:v>40</c:v>
                </c:pt>
                <c:pt idx="5">
                  <c:v>30</c:v>
                </c:pt>
                <c:pt idx="6">
                  <c:v>20</c:v>
                </c:pt>
                <c:pt idx="7">
                  <c:v>42</c:v>
                </c:pt>
                <c:pt idx="8">
                  <c:v>39</c:v>
                </c:pt>
                <c:pt idx="9">
                  <c:v>55</c:v>
                </c:pt>
                <c:pt idx="10">
                  <c:v>60</c:v>
                </c:pt>
                <c:pt idx="11">
                  <c:v>70</c:v>
                </c:pt>
                <c:pt idx="12">
                  <c:v>75</c:v>
                </c:pt>
                <c:pt idx="13">
                  <c:v>32</c:v>
                </c:pt>
                <c:pt idx="14">
                  <c:v>61</c:v>
                </c:pt>
                <c:pt idx="15">
                  <c:v>65</c:v>
                </c:pt>
                <c:pt idx="16">
                  <c:v>80</c:v>
                </c:pt>
                <c:pt idx="17">
                  <c:v>130</c:v>
                </c:pt>
                <c:pt idx="18">
                  <c:v>121</c:v>
                </c:pt>
                <c:pt idx="19">
                  <c:v>110</c:v>
                </c:pt>
                <c:pt idx="20">
                  <c:v>125</c:v>
                </c:pt>
                <c:pt idx="21">
                  <c:v>120</c:v>
                </c:pt>
                <c:pt idx="22">
                  <c:v>143</c:v>
                </c:pt>
                <c:pt idx="23">
                  <c:v>38</c:v>
                </c:pt>
                <c:pt idx="24">
                  <c:v>91</c:v>
                </c:pt>
                <c:pt idx="25">
                  <c:v>85</c:v>
                </c:pt>
                <c:pt idx="26">
                  <c:v>121</c:v>
                </c:pt>
                <c:pt idx="27">
                  <c:v>46</c:v>
                </c:pt>
                <c:pt idx="28">
                  <c:v>60</c:v>
                </c:pt>
                <c:pt idx="29">
                  <c:v>85</c:v>
                </c:pt>
                <c:pt idx="30">
                  <c:v>78</c:v>
                </c:pt>
                <c:pt idx="31">
                  <c:v>123</c:v>
                </c:pt>
                <c:pt idx="32">
                  <c:v>23</c:v>
                </c:pt>
                <c:pt idx="33">
                  <c:v>81</c:v>
                </c:pt>
                <c:pt idx="34">
                  <c:v>30</c:v>
                </c:pt>
                <c:pt idx="35">
                  <c:v>120</c:v>
                </c:pt>
                <c:pt idx="36">
                  <c:v>135</c:v>
                </c:pt>
                <c:pt idx="37">
                  <c:v>140</c:v>
                </c:pt>
                <c:pt idx="38">
                  <c:v>125</c:v>
                </c:pt>
                <c:pt idx="39">
                  <c:v>110</c:v>
                </c:pt>
                <c:pt idx="40">
                  <c:v>130</c:v>
                </c:pt>
                <c:pt idx="41">
                  <c:v>110</c:v>
                </c:pt>
                <c:pt idx="42">
                  <c:v>110</c:v>
                </c:pt>
                <c:pt idx="43">
                  <c:v>102</c:v>
                </c:pt>
                <c:pt idx="44">
                  <c:v>52</c:v>
                </c:pt>
                <c:pt idx="45">
                  <c:v>53</c:v>
                </c:pt>
                <c:pt idx="46">
                  <c:v>91</c:v>
                </c:pt>
                <c:pt idx="47">
                  <c:v>80</c:v>
                </c:pt>
                <c:pt idx="48">
                  <c:v>100</c:v>
                </c:pt>
                <c:pt idx="49">
                  <c:v>90</c:v>
                </c:pt>
                <c:pt idx="50">
                  <c:v>85</c:v>
                </c:pt>
                <c:pt idx="51">
                  <c:v>100</c:v>
                </c:pt>
                <c:pt idx="52">
                  <c:v>62</c:v>
                </c:pt>
                <c:pt idx="53">
                  <c:v>60</c:v>
                </c:pt>
                <c:pt idx="54">
                  <c:v>83</c:v>
                </c:pt>
                <c:pt idx="55">
                  <c:v>80</c:v>
                </c:pt>
                <c:pt idx="56">
                  <c:v>90</c:v>
                </c:pt>
                <c:pt idx="57">
                  <c:v>60</c:v>
                </c:pt>
                <c:pt idx="58">
                  <c:v>68</c:v>
                </c:pt>
                <c:pt idx="59">
                  <c:v>114</c:v>
                </c:pt>
                <c:pt idx="60">
                  <c:v>121</c:v>
                </c:pt>
                <c:pt idx="61">
                  <c:v>107</c:v>
                </c:pt>
                <c:pt idx="62">
                  <c:v>98</c:v>
                </c:pt>
                <c:pt idx="63">
                  <c:v>150</c:v>
                </c:pt>
                <c:pt idx="64">
                  <c:v>70</c:v>
                </c:pt>
                <c:pt idx="65">
                  <c:v>30</c:v>
                </c:pt>
                <c:pt idx="66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40448"/>
        <c:axId val="204590464"/>
      </c:lineChart>
      <c:dateAx>
        <c:axId val="214440448"/>
        <c:scaling>
          <c:orientation val="minMax"/>
        </c:scaling>
        <c:delete val="0"/>
        <c:axPos val="b"/>
        <c:numFmt formatCode="[$-41A]mmmm\-yy;@" sourceLinked="0"/>
        <c:majorTickMark val="out"/>
        <c:minorTickMark val="none"/>
        <c:tickLblPos val="nextTo"/>
        <c:crossAx val="204590464"/>
        <c:crosses val="autoZero"/>
        <c:auto val="1"/>
        <c:lblOffset val="100"/>
        <c:baseTimeUnit val="days"/>
      </c:dateAx>
      <c:valAx>
        <c:axId val="2045904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 b="1"/>
                  <a:t>cm</a:t>
                </a:r>
              </a:p>
            </c:rich>
          </c:tx>
          <c:layout>
            <c:manualLayout>
              <c:xMode val="edge"/>
              <c:yMode val="edge"/>
              <c:x val="1.4998125234345723E-2"/>
              <c:y val="0.457096728762563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444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Temperatura</a:t>
            </a:r>
            <a:r>
              <a:rPr lang="hr-HR" baseline="0"/>
              <a:t> rijeke Drave</a:t>
            </a:r>
            <a:endParaRPr lang="hr-HR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Varaždin </c:v>
                </c:pt>
              </c:strCache>
            </c:strRef>
          </c:tx>
          <c:marker>
            <c:symbol val="none"/>
          </c:marker>
          <c:cat>
            <c:numRef>
              <c:f>List1!$A$3:$A$68</c:f>
              <c:numCache>
                <c:formatCode>m/d/yyyy</c:formatCode>
                <c:ptCount val="66"/>
                <c:pt idx="0">
                  <c:v>41923</c:v>
                </c:pt>
                <c:pt idx="1">
                  <c:v>41930</c:v>
                </c:pt>
                <c:pt idx="2">
                  <c:v>41937</c:v>
                </c:pt>
                <c:pt idx="3">
                  <c:v>41944</c:v>
                </c:pt>
                <c:pt idx="4">
                  <c:v>41951</c:v>
                </c:pt>
                <c:pt idx="5">
                  <c:v>41958</c:v>
                </c:pt>
                <c:pt idx="6">
                  <c:v>41962</c:v>
                </c:pt>
                <c:pt idx="7">
                  <c:v>41965</c:v>
                </c:pt>
                <c:pt idx="8">
                  <c:v>41969</c:v>
                </c:pt>
                <c:pt idx="9">
                  <c:v>41972</c:v>
                </c:pt>
                <c:pt idx="10">
                  <c:v>41976</c:v>
                </c:pt>
                <c:pt idx="11">
                  <c:v>41979</c:v>
                </c:pt>
                <c:pt idx="12">
                  <c:v>41983</c:v>
                </c:pt>
                <c:pt idx="13">
                  <c:v>41986</c:v>
                </c:pt>
                <c:pt idx="14">
                  <c:v>41991</c:v>
                </c:pt>
                <c:pt idx="15">
                  <c:v>41993</c:v>
                </c:pt>
                <c:pt idx="16">
                  <c:v>41997</c:v>
                </c:pt>
                <c:pt idx="17">
                  <c:v>42000</c:v>
                </c:pt>
                <c:pt idx="18">
                  <c:v>42004</c:v>
                </c:pt>
                <c:pt idx="19">
                  <c:v>42007</c:v>
                </c:pt>
                <c:pt idx="20">
                  <c:v>42011</c:v>
                </c:pt>
                <c:pt idx="21">
                  <c:v>42014</c:v>
                </c:pt>
                <c:pt idx="22">
                  <c:v>42018</c:v>
                </c:pt>
                <c:pt idx="23">
                  <c:v>42021</c:v>
                </c:pt>
                <c:pt idx="24">
                  <c:v>42025</c:v>
                </c:pt>
                <c:pt idx="25">
                  <c:v>42028</c:v>
                </c:pt>
                <c:pt idx="26">
                  <c:v>42032</c:v>
                </c:pt>
                <c:pt idx="27">
                  <c:v>42035</c:v>
                </c:pt>
                <c:pt idx="28">
                  <c:v>42042</c:v>
                </c:pt>
                <c:pt idx="29">
                  <c:v>42049</c:v>
                </c:pt>
                <c:pt idx="30">
                  <c:v>42056</c:v>
                </c:pt>
                <c:pt idx="31">
                  <c:v>42063</c:v>
                </c:pt>
                <c:pt idx="32">
                  <c:v>42070</c:v>
                </c:pt>
                <c:pt idx="33">
                  <c:v>42077</c:v>
                </c:pt>
                <c:pt idx="34">
                  <c:v>42084</c:v>
                </c:pt>
                <c:pt idx="35">
                  <c:v>42091</c:v>
                </c:pt>
                <c:pt idx="36">
                  <c:v>42098</c:v>
                </c:pt>
                <c:pt idx="37">
                  <c:v>42105</c:v>
                </c:pt>
                <c:pt idx="38">
                  <c:v>42112</c:v>
                </c:pt>
                <c:pt idx="39">
                  <c:v>42119</c:v>
                </c:pt>
                <c:pt idx="40">
                  <c:v>42126</c:v>
                </c:pt>
                <c:pt idx="41">
                  <c:v>42133</c:v>
                </c:pt>
                <c:pt idx="42">
                  <c:v>42140</c:v>
                </c:pt>
                <c:pt idx="43">
                  <c:v>42147</c:v>
                </c:pt>
                <c:pt idx="44">
                  <c:v>42154</c:v>
                </c:pt>
                <c:pt idx="45">
                  <c:v>42161</c:v>
                </c:pt>
                <c:pt idx="46">
                  <c:v>42168</c:v>
                </c:pt>
                <c:pt idx="47">
                  <c:v>42175</c:v>
                </c:pt>
                <c:pt idx="48">
                  <c:v>42182</c:v>
                </c:pt>
                <c:pt idx="49">
                  <c:v>42189</c:v>
                </c:pt>
                <c:pt idx="50">
                  <c:v>42196</c:v>
                </c:pt>
                <c:pt idx="51">
                  <c:v>42203</c:v>
                </c:pt>
                <c:pt idx="52">
                  <c:v>42210</c:v>
                </c:pt>
                <c:pt idx="53">
                  <c:v>42217</c:v>
                </c:pt>
                <c:pt idx="54">
                  <c:v>42224</c:v>
                </c:pt>
                <c:pt idx="55">
                  <c:v>42231</c:v>
                </c:pt>
                <c:pt idx="56">
                  <c:v>42238</c:v>
                </c:pt>
                <c:pt idx="57">
                  <c:v>42245</c:v>
                </c:pt>
                <c:pt idx="58">
                  <c:v>42252</c:v>
                </c:pt>
                <c:pt idx="59">
                  <c:v>42259</c:v>
                </c:pt>
                <c:pt idx="60">
                  <c:v>42266</c:v>
                </c:pt>
                <c:pt idx="61">
                  <c:v>42273</c:v>
                </c:pt>
                <c:pt idx="62">
                  <c:v>42280</c:v>
                </c:pt>
                <c:pt idx="63">
                  <c:v>42287</c:v>
                </c:pt>
                <c:pt idx="64">
                  <c:v>42294</c:v>
                </c:pt>
                <c:pt idx="65">
                  <c:v>42301</c:v>
                </c:pt>
              </c:numCache>
            </c:numRef>
          </c:cat>
          <c:val>
            <c:numRef>
              <c:f>List1!$B$2:$B$67</c:f>
              <c:numCache>
                <c:formatCode>General</c:formatCode>
                <c:ptCount val="66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11</c:v>
                </c:pt>
                <c:pt idx="4">
                  <c:v>10</c:v>
                </c:pt>
                <c:pt idx="5">
                  <c:v>11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8</c:v>
                </c:pt>
                <c:pt idx="16">
                  <c:v>8</c:v>
                </c:pt>
                <c:pt idx="17">
                  <c:v>6</c:v>
                </c:pt>
                <c:pt idx="18">
                  <c:v>3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7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2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6</c:v>
                </c:pt>
                <c:pt idx="34">
                  <c:v>6</c:v>
                </c:pt>
                <c:pt idx="35">
                  <c:v>8</c:v>
                </c:pt>
                <c:pt idx="36">
                  <c:v>10</c:v>
                </c:pt>
                <c:pt idx="37">
                  <c:v>12</c:v>
                </c:pt>
                <c:pt idx="38">
                  <c:v>14</c:v>
                </c:pt>
                <c:pt idx="39">
                  <c:v>15</c:v>
                </c:pt>
                <c:pt idx="40">
                  <c:v>17</c:v>
                </c:pt>
                <c:pt idx="41">
                  <c:v>20</c:v>
                </c:pt>
                <c:pt idx="42">
                  <c:v>19</c:v>
                </c:pt>
                <c:pt idx="43">
                  <c:v>16</c:v>
                </c:pt>
                <c:pt idx="44">
                  <c:v>18</c:v>
                </c:pt>
                <c:pt idx="45">
                  <c:v>21</c:v>
                </c:pt>
                <c:pt idx="46">
                  <c:v>23</c:v>
                </c:pt>
                <c:pt idx="47">
                  <c:v>23</c:v>
                </c:pt>
                <c:pt idx="48">
                  <c:v>22</c:v>
                </c:pt>
                <c:pt idx="49">
                  <c:v>24</c:v>
                </c:pt>
                <c:pt idx="50">
                  <c:v>23</c:v>
                </c:pt>
                <c:pt idx="51">
                  <c:v>25</c:v>
                </c:pt>
                <c:pt idx="52">
                  <c:v>22</c:v>
                </c:pt>
                <c:pt idx="53">
                  <c:v>19</c:v>
                </c:pt>
                <c:pt idx="54">
                  <c:v>20</c:v>
                </c:pt>
                <c:pt idx="55">
                  <c:v>23</c:v>
                </c:pt>
                <c:pt idx="56">
                  <c:v>17</c:v>
                </c:pt>
                <c:pt idx="57">
                  <c:v>19</c:v>
                </c:pt>
                <c:pt idx="58">
                  <c:v>21</c:v>
                </c:pt>
                <c:pt idx="59">
                  <c:v>20</c:v>
                </c:pt>
                <c:pt idx="60">
                  <c:v>18</c:v>
                </c:pt>
                <c:pt idx="61">
                  <c:v>16</c:v>
                </c:pt>
                <c:pt idx="62">
                  <c:v>17</c:v>
                </c:pt>
                <c:pt idx="63">
                  <c:v>16</c:v>
                </c:pt>
                <c:pt idx="64">
                  <c:v>16</c:v>
                </c:pt>
                <c:pt idx="65">
                  <c:v>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Belišće </c:v>
                </c:pt>
              </c:strCache>
            </c:strRef>
          </c:tx>
          <c:marker>
            <c:symbol val="none"/>
          </c:marker>
          <c:cat>
            <c:numRef>
              <c:f>List1!$A$3:$A$68</c:f>
              <c:numCache>
                <c:formatCode>m/d/yyyy</c:formatCode>
                <c:ptCount val="66"/>
                <c:pt idx="0">
                  <c:v>41923</c:v>
                </c:pt>
                <c:pt idx="1">
                  <c:v>41930</c:v>
                </c:pt>
                <c:pt idx="2">
                  <c:v>41937</c:v>
                </c:pt>
                <c:pt idx="3">
                  <c:v>41944</c:v>
                </c:pt>
                <c:pt idx="4">
                  <c:v>41951</c:v>
                </c:pt>
                <c:pt idx="5">
                  <c:v>41958</c:v>
                </c:pt>
                <c:pt idx="6">
                  <c:v>41962</c:v>
                </c:pt>
                <c:pt idx="7">
                  <c:v>41965</c:v>
                </c:pt>
                <c:pt idx="8">
                  <c:v>41969</c:v>
                </c:pt>
                <c:pt idx="9">
                  <c:v>41972</c:v>
                </c:pt>
                <c:pt idx="10">
                  <c:v>41976</c:v>
                </c:pt>
                <c:pt idx="11">
                  <c:v>41979</c:v>
                </c:pt>
                <c:pt idx="12">
                  <c:v>41983</c:v>
                </c:pt>
                <c:pt idx="13">
                  <c:v>41986</c:v>
                </c:pt>
                <c:pt idx="14">
                  <c:v>41991</c:v>
                </c:pt>
                <c:pt idx="15">
                  <c:v>41993</c:v>
                </c:pt>
                <c:pt idx="16">
                  <c:v>41997</c:v>
                </c:pt>
                <c:pt idx="17">
                  <c:v>42000</c:v>
                </c:pt>
                <c:pt idx="18">
                  <c:v>42004</c:v>
                </c:pt>
                <c:pt idx="19">
                  <c:v>42007</c:v>
                </c:pt>
                <c:pt idx="20">
                  <c:v>42011</c:v>
                </c:pt>
                <c:pt idx="21">
                  <c:v>42014</c:v>
                </c:pt>
                <c:pt idx="22">
                  <c:v>42018</c:v>
                </c:pt>
                <c:pt idx="23">
                  <c:v>42021</c:v>
                </c:pt>
                <c:pt idx="24">
                  <c:v>42025</c:v>
                </c:pt>
                <c:pt idx="25">
                  <c:v>42028</c:v>
                </c:pt>
                <c:pt idx="26">
                  <c:v>42032</c:v>
                </c:pt>
                <c:pt idx="27">
                  <c:v>42035</c:v>
                </c:pt>
                <c:pt idx="28">
                  <c:v>42042</c:v>
                </c:pt>
                <c:pt idx="29">
                  <c:v>42049</c:v>
                </c:pt>
                <c:pt idx="30">
                  <c:v>42056</c:v>
                </c:pt>
                <c:pt idx="31">
                  <c:v>42063</c:v>
                </c:pt>
                <c:pt idx="32">
                  <c:v>42070</c:v>
                </c:pt>
                <c:pt idx="33">
                  <c:v>42077</c:v>
                </c:pt>
                <c:pt idx="34">
                  <c:v>42084</c:v>
                </c:pt>
                <c:pt idx="35">
                  <c:v>42091</c:v>
                </c:pt>
                <c:pt idx="36">
                  <c:v>42098</c:v>
                </c:pt>
                <c:pt idx="37">
                  <c:v>42105</c:v>
                </c:pt>
                <c:pt idx="38">
                  <c:v>42112</c:v>
                </c:pt>
                <c:pt idx="39">
                  <c:v>42119</c:v>
                </c:pt>
                <c:pt idx="40">
                  <c:v>42126</c:v>
                </c:pt>
                <c:pt idx="41">
                  <c:v>42133</c:v>
                </c:pt>
                <c:pt idx="42">
                  <c:v>42140</c:v>
                </c:pt>
                <c:pt idx="43">
                  <c:v>42147</c:v>
                </c:pt>
                <c:pt idx="44">
                  <c:v>42154</c:v>
                </c:pt>
                <c:pt idx="45">
                  <c:v>42161</c:v>
                </c:pt>
                <c:pt idx="46">
                  <c:v>42168</c:v>
                </c:pt>
                <c:pt idx="47">
                  <c:v>42175</c:v>
                </c:pt>
                <c:pt idx="48">
                  <c:v>42182</c:v>
                </c:pt>
                <c:pt idx="49">
                  <c:v>42189</c:v>
                </c:pt>
                <c:pt idx="50">
                  <c:v>42196</c:v>
                </c:pt>
                <c:pt idx="51">
                  <c:v>42203</c:v>
                </c:pt>
                <c:pt idx="52">
                  <c:v>42210</c:v>
                </c:pt>
                <c:pt idx="53">
                  <c:v>42217</c:v>
                </c:pt>
                <c:pt idx="54">
                  <c:v>42224</c:v>
                </c:pt>
                <c:pt idx="55">
                  <c:v>42231</c:v>
                </c:pt>
                <c:pt idx="56">
                  <c:v>42238</c:v>
                </c:pt>
                <c:pt idx="57">
                  <c:v>42245</c:v>
                </c:pt>
                <c:pt idx="58">
                  <c:v>42252</c:v>
                </c:pt>
                <c:pt idx="59">
                  <c:v>42259</c:v>
                </c:pt>
                <c:pt idx="60">
                  <c:v>42266</c:v>
                </c:pt>
                <c:pt idx="61">
                  <c:v>42273</c:v>
                </c:pt>
                <c:pt idx="62">
                  <c:v>42280</c:v>
                </c:pt>
                <c:pt idx="63">
                  <c:v>42287</c:v>
                </c:pt>
                <c:pt idx="64">
                  <c:v>42294</c:v>
                </c:pt>
                <c:pt idx="65">
                  <c:v>42301</c:v>
                </c:pt>
              </c:numCache>
            </c:numRef>
          </c:cat>
          <c:val>
            <c:numRef>
              <c:f>List1!$C$2:$C$67</c:f>
              <c:numCache>
                <c:formatCode>General</c:formatCode>
                <c:ptCount val="66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10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6</c:v>
                </c:pt>
                <c:pt idx="15">
                  <c:v>6.5</c:v>
                </c:pt>
                <c:pt idx="16">
                  <c:v>6.5</c:v>
                </c:pt>
                <c:pt idx="17">
                  <c:v>7</c:v>
                </c:pt>
                <c:pt idx="18">
                  <c:v>5</c:v>
                </c:pt>
                <c:pt idx="19">
                  <c:v>2</c:v>
                </c:pt>
                <c:pt idx="20">
                  <c:v>2.5</c:v>
                </c:pt>
                <c:pt idx="21">
                  <c:v>2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4</c:v>
                </c:pt>
                <c:pt idx="28">
                  <c:v>4.5</c:v>
                </c:pt>
                <c:pt idx="29">
                  <c:v>2</c:v>
                </c:pt>
                <c:pt idx="30">
                  <c:v>4</c:v>
                </c:pt>
                <c:pt idx="31">
                  <c:v>5</c:v>
                </c:pt>
                <c:pt idx="32">
                  <c:v>6</c:v>
                </c:pt>
                <c:pt idx="33">
                  <c:v>7</c:v>
                </c:pt>
                <c:pt idx="34">
                  <c:v>6.5</c:v>
                </c:pt>
                <c:pt idx="35">
                  <c:v>10</c:v>
                </c:pt>
                <c:pt idx="36">
                  <c:v>11</c:v>
                </c:pt>
                <c:pt idx="37">
                  <c:v>10</c:v>
                </c:pt>
                <c:pt idx="38">
                  <c:v>13</c:v>
                </c:pt>
                <c:pt idx="39">
                  <c:v>13.5</c:v>
                </c:pt>
                <c:pt idx="40">
                  <c:v>16</c:v>
                </c:pt>
                <c:pt idx="41">
                  <c:v>16</c:v>
                </c:pt>
                <c:pt idx="42">
                  <c:v>19</c:v>
                </c:pt>
                <c:pt idx="43">
                  <c:v>18</c:v>
                </c:pt>
                <c:pt idx="44">
                  <c:v>14</c:v>
                </c:pt>
                <c:pt idx="45">
                  <c:v>17</c:v>
                </c:pt>
                <c:pt idx="46">
                  <c:v>22</c:v>
                </c:pt>
                <c:pt idx="47">
                  <c:v>22</c:v>
                </c:pt>
                <c:pt idx="48">
                  <c:v>19</c:v>
                </c:pt>
                <c:pt idx="49">
                  <c:v>20</c:v>
                </c:pt>
                <c:pt idx="50">
                  <c:v>24</c:v>
                </c:pt>
                <c:pt idx="51">
                  <c:v>24</c:v>
                </c:pt>
                <c:pt idx="52">
                  <c:v>27</c:v>
                </c:pt>
                <c:pt idx="53">
                  <c:v>26</c:v>
                </c:pt>
                <c:pt idx="54">
                  <c:v>22</c:v>
                </c:pt>
                <c:pt idx="55">
                  <c:v>23</c:v>
                </c:pt>
                <c:pt idx="56">
                  <c:v>25</c:v>
                </c:pt>
                <c:pt idx="57">
                  <c:v>21</c:v>
                </c:pt>
                <c:pt idx="58">
                  <c:v>24</c:v>
                </c:pt>
                <c:pt idx="59">
                  <c:v>18</c:v>
                </c:pt>
                <c:pt idx="60">
                  <c:v>18</c:v>
                </c:pt>
                <c:pt idx="61">
                  <c:v>19</c:v>
                </c:pt>
                <c:pt idx="62">
                  <c:v>16</c:v>
                </c:pt>
                <c:pt idx="63">
                  <c:v>14</c:v>
                </c:pt>
                <c:pt idx="64">
                  <c:v>12</c:v>
                </c:pt>
                <c:pt idx="65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77376"/>
        <c:axId val="204594496"/>
      </c:lineChart>
      <c:dateAx>
        <c:axId val="178277376"/>
        <c:scaling>
          <c:orientation val="minMax"/>
        </c:scaling>
        <c:delete val="0"/>
        <c:axPos val="b"/>
        <c:numFmt formatCode="[$-41A]mmmm\-yy;@" sourceLinked="0"/>
        <c:majorTickMark val="out"/>
        <c:minorTickMark val="none"/>
        <c:tickLblPos val="nextTo"/>
        <c:crossAx val="204594496"/>
        <c:crosses val="autoZero"/>
        <c:auto val="0"/>
        <c:lblOffset val="100"/>
        <c:baseTimeUnit val="days"/>
      </c:dateAx>
      <c:valAx>
        <c:axId val="2045944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sz="1800" b="1" i="0" baseline="0">
                    <a:effectLst/>
                  </a:rPr>
                  <a:t>°C</a:t>
                </a:r>
                <a:endParaRPr lang="hr-HR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r-H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8277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Vodostaj</a:t>
            </a:r>
            <a:r>
              <a:rPr lang="hr-HR" baseline="0"/>
              <a:t> rijeke Drave</a:t>
            </a:r>
            <a:endParaRPr lang="hr-HR"/>
          </a:p>
        </c:rich>
      </c:tx>
      <c:layout>
        <c:manualLayout>
          <c:xMode val="edge"/>
          <c:yMode val="edge"/>
          <c:x val="0.26033333333333331"/>
          <c:y val="2.777777777777777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'Belišće_vodostaj_2014-2015'!$H$277</c:f>
              <c:strCache>
                <c:ptCount val="1"/>
                <c:pt idx="0">
                  <c:v>Belišće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'Belišće_vodostaj_2014-2015'!$G$278:$G$344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42217</c:v>
                </c:pt>
                <c:pt idx="51">
                  <c:v>42223</c:v>
                </c:pt>
                <c:pt idx="52">
                  <c:v>42229</c:v>
                </c:pt>
                <c:pt idx="53">
                  <c:v>42235</c:v>
                </c:pt>
                <c:pt idx="54">
                  <c:v>42241</c:v>
                </c:pt>
                <c:pt idx="55">
                  <c:v>42247</c:v>
                </c:pt>
                <c:pt idx="56">
                  <c:v>42253</c:v>
                </c:pt>
                <c:pt idx="57">
                  <c:v>42259</c:v>
                </c:pt>
                <c:pt idx="58">
                  <c:v>42265</c:v>
                </c:pt>
                <c:pt idx="59">
                  <c:v>42271</c:v>
                </c:pt>
                <c:pt idx="60">
                  <c:v>42277</c:v>
                </c:pt>
                <c:pt idx="61">
                  <c:v>42283</c:v>
                </c:pt>
                <c:pt idx="62">
                  <c:v>42289</c:v>
                </c:pt>
                <c:pt idx="63">
                  <c:v>42290</c:v>
                </c:pt>
                <c:pt idx="64">
                  <c:v>42291</c:v>
                </c:pt>
                <c:pt idx="65">
                  <c:v>42292</c:v>
                </c:pt>
                <c:pt idx="66">
                  <c:v>42293</c:v>
                </c:pt>
              </c:numCache>
            </c:numRef>
          </c:cat>
          <c:val>
            <c:numRef>
              <c:f>'Belišće_vodostaj_2014-2015'!$H$278:$H$344</c:f>
              <c:numCache>
                <c:formatCode>General</c:formatCode>
                <c:ptCount val="67"/>
                <c:pt idx="0">
                  <c:v>281</c:v>
                </c:pt>
                <c:pt idx="1">
                  <c:v>210</c:v>
                </c:pt>
                <c:pt idx="2">
                  <c:v>176</c:v>
                </c:pt>
                <c:pt idx="3">
                  <c:v>161</c:v>
                </c:pt>
                <c:pt idx="4">
                  <c:v>347</c:v>
                </c:pt>
                <c:pt idx="5">
                  <c:v>208</c:v>
                </c:pt>
                <c:pt idx="6">
                  <c:v>371</c:v>
                </c:pt>
                <c:pt idx="7">
                  <c:v>407</c:v>
                </c:pt>
                <c:pt idx="8">
                  <c:v>384</c:v>
                </c:pt>
                <c:pt idx="9">
                  <c:v>276</c:v>
                </c:pt>
                <c:pt idx="10">
                  <c:v>256</c:v>
                </c:pt>
                <c:pt idx="11">
                  <c:v>303</c:v>
                </c:pt>
                <c:pt idx="12">
                  <c:v>263</c:v>
                </c:pt>
                <c:pt idx="13">
                  <c:v>213</c:v>
                </c:pt>
                <c:pt idx="14">
                  <c:v>151</c:v>
                </c:pt>
                <c:pt idx="15">
                  <c:v>169</c:v>
                </c:pt>
                <c:pt idx="16">
                  <c:v>146</c:v>
                </c:pt>
                <c:pt idx="17">
                  <c:v>223</c:v>
                </c:pt>
                <c:pt idx="18">
                  <c:v>200</c:v>
                </c:pt>
                <c:pt idx="19">
                  <c:v>269</c:v>
                </c:pt>
                <c:pt idx="20">
                  <c:v>197</c:v>
                </c:pt>
                <c:pt idx="21">
                  <c:v>184</c:v>
                </c:pt>
                <c:pt idx="22">
                  <c:v>180</c:v>
                </c:pt>
                <c:pt idx="23">
                  <c:v>152</c:v>
                </c:pt>
                <c:pt idx="24">
                  <c:v>201</c:v>
                </c:pt>
                <c:pt idx="25">
                  <c:v>201</c:v>
                </c:pt>
                <c:pt idx="26">
                  <c:v>140</c:v>
                </c:pt>
                <c:pt idx="27">
                  <c:v>140</c:v>
                </c:pt>
                <c:pt idx="28">
                  <c:v>109</c:v>
                </c:pt>
                <c:pt idx="29">
                  <c:v>117</c:v>
                </c:pt>
                <c:pt idx="30">
                  <c:v>138</c:v>
                </c:pt>
                <c:pt idx="31">
                  <c:v>103</c:v>
                </c:pt>
                <c:pt idx="32">
                  <c:v>99</c:v>
                </c:pt>
                <c:pt idx="33">
                  <c:v>173</c:v>
                </c:pt>
                <c:pt idx="34">
                  <c:v>149</c:v>
                </c:pt>
                <c:pt idx="35">
                  <c:v>146</c:v>
                </c:pt>
                <c:pt idx="36">
                  <c:v>162</c:v>
                </c:pt>
                <c:pt idx="37">
                  <c:v>160</c:v>
                </c:pt>
                <c:pt idx="38">
                  <c:v>150</c:v>
                </c:pt>
                <c:pt idx="39">
                  <c:v>425</c:v>
                </c:pt>
                <c:pt idx="40">
                  <c:v>248</c:v>
                </c:pt>
                <c:pt idx="41">
                  <c:v>198</c:v>
                </c:pt>
                <c:pt idx="42">
                  <c:v>202</c:v>
                </c:pt>
                <c:pt idx="43">
                  <c:v>218</c:v>
                </c:pt>
                <c:pt idx="44">
                  <c:v>195</c:v>
                </c:pt>
                <c:pt idx="45">
                  <c:v>154</c:v>
                </c:pt>
                <c:pt idx="46">
                  <c:v>132</c:v>
                </c:pt>
                <c:pt idx="47">
                  <c:v>146</c:v>
                </c:pt>
                <c:pt idx="48">
                  <c:v>111</c:v>
                </c:pt>
                <c:pt idx="49">
                  <c:v>132</c:v>
                </c:pt>
                <c:pt idx="50">
                  <c:v>196</c:v>
                </c:pt>
                <c:pt idx="51">
                  <c:v>215</c:v>
                </c:pt>
                <c:pt idx="52">
                  <c:v>148</c:v>
                </c:pt>
                <c:pt idx="53">
                  <c:v>146</c:v>
                </c:pt>
                <c:pt idx="54">
                  <c:v>118</c:v>
                </c:pt>
                <c:pt idx="55">
                  <c:v>96</c:v>
                </c:pt>
                <c:pt idx="56">
                  <c:v>114</c:v>
                </c:pt>
                <c:pt idx="57">
                  <c:v>140</c:v>
                </c:pt>
                <c:pt idx="58">
                  <c:v>143</c:v>
                </c:pt>
                <c:pt idx="59">
                  <c:v>93</c:v>
                </c:pt>
                <c:pt idx="60">
                  <c:v>153</c:v>
                </c:pt>
                <c:pt idx="61">
                  <c:v>88</c:v>
                </c:pt>
                <c:pt idx="62">
                  <c:v>165</c:v>
                </c:pt>
                <c:pt idx="63">
                  <c:v>213</c:v>
                </c:pt>
                <c:pt idx="64">
                  <c:v>294</c:v>
                </c:pt>
                <c:pt idx="65">
                  <c:v>296</c:v>
                </c:pt>
                <c:pt idx="66">
                  <c:v>306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'Belišće_vodostaj_2014-2015'!$I$277</c:f>
              <c:strCache>
                <c:ptCount val="1"/>
                <c:pt idx="0">
                  <c:v>Varaždin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'Belišće_vodostaj_2014-2015'!$G$278:$G$344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42217</c:v>
                </c:pt>
                <c:pt idx="51">
                  <c:v>42223</c:v>
                </c:pt>
                <c:pt idx="52">
                  <c:v>42229</c:v>
                </c:pt>
                <c:pt idx="53">
                  <c:v>42235</c:v>
                </c:pt>
                <c:pt idx="54">
                  <c:v>42241</c:v>
                </c:pt>
                <c:pt idx="55">
                  <c:v>42247</c:v>
                </c:pt>
                <c:pt idx="56">
                  <c:v>42253</c:v>
                </c:pt>
                <c:pt idx="57">
                  <c:v>42259</c:v>
                </c:pt>
                <c:pt idx="58">
                  <c:v>42265</c:v>
                </c:pt>
                <c:pt idx="59">
                  <c:v>42271</c:v>
                </c:pt>
                <c:pt idx="60">
                  <c:v>42277</c:v>
                </c:pt>
                <c:pt idx="61">
                  <c:v>42283</c:v>
                </c:pt>
                <c:pt idx="62">
                  <c:v>42289</c:v>
                </c:pt>
                <c:pt idx="63">
                  <c:v>42290</c:v>
                </c:pt>
                <c:pt idx="64">
                  <c:v>42291</c:v>
                </c:pt>
                <c:pt idx="65">
                  <c:v>42292</c:v>
                </c:pt>
                <c:pt idx="66">
                  <c:v>42293</c:v>
                </c:pt>
              </c:numCache>
            </c:numRef>
          </c:cat>
          <c:val>
            <c:numRef>
              <c:f>'Belišće_vodostaj_2014-2015'!$I$278:$I$344</c:f>
              <c:numCache>
                <c:formatCode>General</c:formatCode>
                <c:ptCount val="67"/>
                <c:pt idx="0">
                  <c:v>140</c:v>
                </c:pt>
                <c:pt idx="1">
                  <c:v>151</c:v>
                </c:pt>
                <c:pt idx="2">
                  <c:v>160</c:v>
                </c:pt>
                <c:pt idx="3">
                  <c:v>141</c:v>
                </c:pt>
                <c:pt idx="4">
                  <c:v>146</c:v>
                </c:pt>
                <c:pt idx="5">
                  <c:v>140</c:v>
                </c:pt>
                <c:pt idx="6">
                  <c:v>249</c:v>
                </c:pt>
                <c:pt idx="7">
                  <c:v>205</c:v>
                </c:pt>
                <c:pt idx="8">
                  <c:v>201</c:v>
                </c:pt>
                <c:pt idx="9">
                  <c:v>181</c:v>
                </c:pt>
                <c:pt idx="10">
                  <c:v>205</c:v>
                </c:pt>
                <c:pt idx="11">
                  <c:v>204</c:v>
                </c:pt>
                <c:pt idx="12">
                  <c:v>155</c:v>
                </c:pt>
                <c:pt idx="13">
                  <c:v>152</c:v>
                </c:pt>
                <c:pt idx="14">
                  <c:v>175</c:v>
                </c:pt>
                <c:pt idx="15">
                  <c:v>144</c:v>
                </c:pt>
                <c:pt idx="16">
                  <c:v>163</c:v>
                </c:pt>
                <c:pt idx="17">
                  <c:v>170</c:v>
                </c:pt>
                <c:pt idx="18">
                  <c:v>186</c:v>
                </c:pt>
                <c:pt idx="19">
                  <c:v>185</c:v>
                </c:pt>
                <c:pt idx="20">
                  <c:v>137</c:v>
                </c:pt>
                <c:pt idx="21">
                  <c:v>120</c:v>
                </c:pt>
                <c:pt idx="22">
                  <c:v>113</c:v>
                </c:pt>
                <c:pt idx="23">
                  <c:v>129</c:v>
                </c:pt>
                <c:pt idx="24">
                  <c:v>167</c:v>
                </c:pt>
                <c:pt idx="25">
                  <c:v>156</c:v>
                </c:pt>
                <c:pt idx="26">
                  <c:v>125</c:v>
                </c:pt>
                <c:pt idx="27">
                  <c:v>124</c:v>
                </c:pt>
                <c:pt idx="28">
                  <c:v>129</c:v>
                </c:pt>
                <c:pt idx="29">
                  <c:v>171</c:v>
                </c:pt>
                <c:pt idx="30">
                  <c:v>150</c:v>
                </c:pt>
                <c:pt idx="31">
                  <c:v>120</c:v>
                </c:pt>
                <c:pt idx="32">
                  <c:v>143</c:v>
                </c:pt>
                <c:pt idx="33">
                  <c:v>130</c:v>
                </c:pt>
                <c:pt idx="34">
                  <c:v>148</c:v>
                </c:pt>
                <c:pt idx="35">
                  <c:v>130</c:v>
                </c:pt>
                <c:pt idx="36">
                  <c:v>193</c:v>
                </c:pt>
                <c:pt idx="37">
                  <c:v>181</c:v>
                </c:pt>
                <c:pt idx="38">
                  <c:v>186</c:v>
                </c:pt>
                <c:pt idx="39">
                  <c:v>211</c:v>
                </c:pt>
                <c:pt idx="40">
                  <c:v>194</c:v>
                </c:pt>
                <c:pt idx="41">
                  <c:v>204</c:v>
                </c:pt>
                <c:pt idx="42">
                  <c:v>180</c:v>
                </c:pt>
                <c:pt idx="43">
                  <c:v>195</c:v>
                </c:pt>
                <c:pt idx="44">
                  <c:v>200</c:v>
                </c:pt>
                <c:pt idx="45">
                  <c:v>188</c:v>
                </c:pt>
                <c:pt idx="46">
                  <c:v>172</c:v>
                </c:pt>
                <c:pt idx="47">
                  <c:v>145</c:v>
                </c:pt>
                <c:pt idx="48">
                  <c:v>140</c:v>
                </c:pt>
                <c:pt idx="49">
                  <c:v>186</c:v>
                </c:pt>
                <c:pt idx="50">
                  <c:v>192</c:v>
                </c:pt>
                <c:pt idx="51">
                  <c:v>167</c:v>
                </c:pt>
                <c:pt idx="52">
                  <c:v>167</c:v>
                </c:pt>
                <c:pt idx="53">
                  <c:v>192</c:v>
                </c:pt>
                <c:pt idx="54">
                  <c:v>143</c:v>
                </c:pt>
                <c:pt idx="55">
                  <c:v>147</c:v>
                </c:pt>
                <c:pt idx="56">
                  <c:v>177</c:v>
                </c:pt>
                <c:pt idx="57">
                  <c:v>114</c:v>
                </c:pt>
                <c:pt idx="58">
                  <c:v>76</c:v>
                </c:pt>
                <c:pt idx="59">
                  <c:v>81</c:v>
                </c:pt>
                <c:pt idx="60">
                  <c:v>80</c:v>
                </c:pt>
                <c:pt idx="61">
                  <c:v>85</c:v>
                </c:pt>
                <c:pt idx="62">
                  <c:v>79</c:v>
                </c:pt>
                <c:pt idx="63">
                  <c:v>166</c:v>
                </c:pt>
                <c:pt idx="64">
                  <c:v>130</c:v>
                </c:pt>
                <c:pt idx="65">
                  <c:v>158</c:v>
                </c:pt>
                <c:pt idx="66">
                  <c:v>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92640"/>
        <c:axId val="134523712"/>
      </c:lineChart>
      <c:dateAx>
        <c:axId val="206192640"/>
        <c:scaling>
          <c:orientation val="minMax"/>
        </c:scaling>
        <c:delete val="0"/>
        <c:axPos val="b"/>
        <c:numFmt formatCode="[$-41A]mmmm\-yy;@" sourceLinked="0"/>
        <c:majorTickMark val="none"/>
        <c:minorTickMark val="none"/>
        <c:tickLblPos val="nextTo"/>
        <c:crossAx val="134523712"/>
        <c:crosses val="autoZero"/>
        <c:auto val="1"/>
        <c:lblOffset val="100"/>
        <c:baseTimeUnit val="days"/>
      </c:dateAx>
      <c:valAx>
        <c:axId val="1345237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cm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619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'prozirnost i vodostaj vž'!$B$281</c:f>
              <c:strCache>
                <c:ptCount val="1"/>
                <c:pt idx="0">
                  <c:v>Vodostaj</c:v>
                </c:pt>
              </c:strCache>
            </c:strRef>
          </c:tx>
          <c:marker>
            <c:symbol val="none"/>
          </c:marker>
          <c:cat>
            <c:numRef>
              <c:f>'prozirnost i vodostaj vž'!$A$282:$A$348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42216</c:v>
                </c:pt>
                <c:pt idx="51">
                  <c:v>42222</c:v>
                </c:pt>
                <c:pt idx="52">
                  <c:v>42228</c:v>
                </c:pt>
                <c:pt idx="53">
                  <c:v>42234</c:v>
                </c:pt>
                <c:pt idx="54">
                  <c:v>42240</c:v>
                </c:pt>
                <c:pt idx="55">
                  <c:v>42246</c:v>
                </c:pt>
                <c:pt idx="56">
                  <c:v>42252</c:v>
                </c:pt>
                <c:pt idx="57">
                  <c:v>42258</c:v>
                </c:pt>
                <c:pt idx="58">
                  <c:v>42264</c:v>
                </c:pt>
                <c:pt idx="59">
                  <c:v>42270</c:v>
                </c:pt>
                <c:pt idx="60">
                  <c:v>42276</c:v>
                </c:pt>
                <c:pt idx="61">
                  <c:v>42282</c:v>
                </c:pt>
                <c:pt idx="62">
                  <c:v>42288</c:v>
                </c:pt>
                <c:pt idx="63">
                  <c:v>42289</c:v>
                </c:pt>
                <c:pt idx="64">
                  <c:v>42290</c:v>
                </c:pt>
                <c:pt idx="65">
                  <c:v>42291</c:v>
                </c:pt>
                <c:pt idx="66">
                  <c:v>42292</c:v>
                </c:pt>
              </c:numCache>
            </c:numRef>
          </c:cat>
          <c:val>
            <c:numRef>
              <c:f>'prozirnost i vodostaj vž'!$B$282:$B$348</c:f>
              <c:numCache>
                <c:formatCode>General</c:formatCode>
                <c:ptCount val="67"/>
                <c:pt idx="0">
                  <c:v>140</c:v>
                </c:pt>
                <c:pt idx="1">
                  <c:v>151</c:v>
                </c:pt>
                <c:pt idx="2">
                  <c:v>160</c:v>
                </c:pt>
                <c:pt idx="3">
                  <c:v>141</c:v>
                </c:pt>
                <c:pt idx="4">
                  <c:v>146</c:v>
                </c:pt>
                <c:pt idx="5">
                  <c:v>140</c:v>
                </c:pt>
                <c:pt idx="6">
                  <c:v>249</c:v>
                </c:pt>
                <c:pt idx="7">
                  <c:v>205</c:v>
                </c:pt>
                <c:pt idx="8">
                  <c:v>201</c:v>
                </c:pt>
                <c:pt idx="9">
                  <c:v>181</c:v>
                </c:pt>
                <c:pt idx="10">
                  <c:v>205</c:v>
                </c:pt>
                <c:pt idx="11">
                  <c:v>204</c:v>
                </c:pt>
                <c:pt idx="12">
                  <c:v>155</c:v>
                </c:pt>
                <c:pt idx="13">
                  <c:v>152</c:v>
                </c:pt>
                <c:pt idx="14">
                  <c:v>175</c:v>
                </c:pt>
                <c:pt idx="15">
                  <c:v>144</c:v>
                </c:pt>
                <c:pt idx="16">
                  <c:v>163</c:v>
                </c:pt>
                <c:pt idx="17">
                  <c:v>170</c:v>
                </c:pt>
                <c:pt idx="18">
                  <c:v>186</c:v>
                </c:pt>
                <c:pt idx="19">
                  <c:v>185</c:v>
                </c:pt>
                <c:pt idx="20">
                  <c:v>137</c:v>
                </c:pt>
                <c:pt idx="21">
                  <c:v>120</c:v>
                </c:pt>
                <c:pt idx="22">
                  <c:v>113</c:v>
                </c:pt>
                <c:pt idx="23">
                  <c:v>129</c:v>
                </c:pt>
                <c:pt idx="24">
                  <c:v>167</c:v>
                </c:pt>
                <c:pt idx="25">
                  <c:v>156</c:v>
                </c:pt>
                <c:pt idx="26">
                  <c:v>125</c:v>
                </c:pt>
                <c:pt idx="27">
                  <c:v>124</c:v>
                </c:pt>
                <c:pt idx="28">
                  <c:v>129</c:v>
                </c:pt>
                <c:pt idx="29">
                  <c:v>171</c:v>
                </c:pt>
                <c:pt idx="30">
                  <c:v>150</c:v>
                </c:pt>
                <c:pt idx="31">
                  <c:v>120</c:v>
                </c:pt>
                <c:pt idx="32">
                  <c:v>143</c:v>
                </c:pt>
                <c:pt idx="33">
                  <c:v>130</c:v>
                </c:pt>
                <c:pt idx="34">
                  <c:v>148</c:v>
                </c:pt>
                <c:pt idx="35">
                  <c:v>130</c:v>
                </c:pt>
                <c:pt idx="36">
                  <c:v>193</c:v>
                </c:pt>
                <c:pt idx="37">
                  <c:v>181</c:v>
                </c:pt>
                <c:pt idx="38">
                  <c:v>186</c:v>
                </c:pt>
                <c:pt idx="39">
                  <c:v>211</c:v>
                </c:pt>
                <c:pt idx="40">
                  <c:v>194</c:v>
                </c:pt>
                <c:pt idx="41">
                  <c:v>204</c:v>
                </c:pt>
                <c:pt idx="42">
                  <c:v>180</c:v>
                </c:pt>
                <c:pt idx="43">
                  <c:v>195</c:v>
                </c:pt>
                <c:pt idx="44">
                  <c:v>200</c:v>
                </c:pt>
                <c:pt idx="45">
                  <c:v>188</c:v>
                </c:pt>
                <c:pt idx="46">
                  <c:v>172</c:v>
                </c:pt>
                <c:pt idx="47">
                  <c:v>145</c:v>
                </c:pt>
                <c:pt idx="48">
                  <c:v>140</c:v>
                </c:pt>
                <c:pt idx="49">
                  <c:v>186</c:v>
                </c:pt>
                <c:pt idx="50">
                  <c:v>192</c:v>
                </c:pt>
                <c:pt idx="51">
                  <c:v>167</c:v>
                </c:pt>
                <c:pt idx="52">
                  <c:v>167</c:v>
                </c:pt>
                <c:pt idx="53">
                  <c:v>192</c:v>
                </c:pt>
                <c:pt idx="54">
                  <c:v>143</c:v>
                </c:pt>
                <c:pt idx="55">
                  <c:v>147</c:v>
                </c:pt>
                <c:pt idx="56">
                  <c:v>177</c:v>
                </c:pt>
                <c:pt idx="57">
                  <c:v>114</c:v>
                </c:pt>
                <c:pt idx="58">
                  <c:v>76</c:v>
                </c:pt>
                <c:pt idx="59">
                  <c:v>81</c:v>
                </c:pt>
                <c:pt idx="60">
                  <c:v>80</c:v>
                </c:pt>
                <c:pt idx="61">
                  <c:v>85</c:v>
                </c:pt>
                <c:pt idx="62">
                  <c:v>79</c:v>
                </c:pt>
                <c:pt idx="63">
                  <c:v>166</c:v>
                </c:pt>
                <c:pt idx="64">
                  <c:v>130</c:v>
                </c:pt>
                <c:pt idx="65">
                  <c:v>158</c:v>
                </c:pt>
                <c:pt idx="66">
                  <c:v>196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'prozirnost i vodostaj vž'!$C$281</c:f>
              <c:strCache>
                <c:ptCount val="1"/>
                <c:pt idx="0">
                  <c:v>Prozirnost</c:v>
                </c:pt>
              </c:strCache>
            </c:strRef>
          </c:tx>
          <c:marker>
            <c:symbol val="none"/>
          </c:marker>
          <c:cat>
            <c:numRef>
              <c:f>'prozirnost i vodostaj vž'!$A$282:$A$348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42216</c:v>
                </c:pt>
                <c:pt idx="51">
                  <c:v>42222</c:v>
                </c:pt>
                <c:pt idx="52">
                  <c:v>42228</c:v>
                </c:pt>
                <c:pt idx="53">
                  <c:v>42234</c:v>
                </c:pt>
                <c:pt idx="54">
                  <c:v>42240</c:v>
                </c:pt>
                <c:pt idx="55">
                  <c:v>42246</c:v>
                </c:pt>
                <c:pt idx="56">
                  <c:v>42252</c:v>
                </c:pt>
                <c:pt idx="57">
                  <c:v>42258</c:v>
                </c:pt>
                <c:pt idx="58">
                  <c:v>42264</c:v>
                </c:pt>
                <c:pt idx="59">
                  <c:v>42270</c:v>
                </c:pt>
                <c:pt idx="60">
                  <c:v>42276</c:v>
                </c:pt>
                <c:pt idx="61">
                  <c:v>42282</c:v>
                </c:pt>
                <c:pt idx="62">
                  <c:v>42288</c:v>
                </c:pt>
                <c:pt idx="63">
                  <c:v>42289</c:v>
                </c:pt>
                <c:pt idx="64">
                  <c:v>42290</c:v>
                </c:pt>
                <c:pt idx="65">
                  <c:v>42291</c:v>
                </c:pt>
                <c:pt idx="66">
                  <c:v>42292</c:v>
                </c:pt>
              </c:numCache>
            </c:numRef>
          </c:cat>
          <c:val>
            <c:numRef>
              <c:f>'prozirnost i vodostaj vž'!$C$282:$C$348</c:f>
              <c:numCache>
                <c:formatCode>General</c:formatCode>
                <c:ptCount val="67"/>
                <c:pt idx="0">
                  <c:v>70</c:v>
                </c:pt>
                <c:pt idx="1">
                  <c:v>65</c:v>
                </c:pt>
                <c:pt idx="2">
                  <c:v>82</c:v>
                </c:pt>
                <c:pt idx="3">
                  <c:v>35</c:v>
                </c:pt>
                <c:pt idx="4">
                  <c:v>40</c:v>
                </c:pt>
                <c:pt idx="5">
                  <c:v>30</c:v>
                </c:pt>
                <c:pt idx="6">
                  <c:v>25</c:v>
                </c:pt>
                <c:pt idx="7">
                  <c:v>26</c:v>
                </c:pt>
                <c:pt idx="8">
                  <c:v>36</c:v>
                </c:pt>
                <c:pt idx="9">
                  <c:v>90</c:v>
                </c:pt>
                <c:pt idx="10">
                  <c:v>97</c:v>
                </c:pt>
                <c:pt idx="11">
                  <c:v>87</c:v>
                </c:pt>
                <c:pt idx="12">
                  <c:v>98</c:v>
                </c:pt>
                <c:pt idx="13">
                  <c:v>68</c:v>
                </c:pt>
                <c:pt idx="14">
                  <c:v>104</c:v>
                </c:pt>
                <c:pt idx="15">
                  <c:v>107</c:v>
                </c:pt>
                <c:pt idx="16">
                  <c:v>162</c:v>
                </c:pt>
                <c:pt idx="17">
                  <c:v>165</c:v>
                </c:pt>
                <c:pt idx="18">
                  <c:v>165</c:v>
                </c:pt>
                <c:pt idx="19">
                  <c:v>210</c:v>
                </c:pt>
                <c:pt idx="20">
                  <c:v>250</c:v>
                </c:pt>
                <c:pt idx="21">
                  <c:v>183</c:v>
                </c:pt>
                <c:pt idx="22">
                  <c:v>197</c:v>
                </c:pt>
                <c:pt idx="23">
                  <c:v>196</c:v>
                </c:pt>
                <c:pt idx="24">
                  <c:v>189</c:v>
                </c:pt>
                <c:pt idx="25">
                  <c:v>198</c:v>
                </c:pt>
                <c:pt idx="26">
                  <c:v>130</c:v>
                </c:pt>
                <c:pt idx="27">
                  <c:v>32</c:v>
                </c:pt>
                <c:pt idx="28">
                  <c:v>139</c:v>
                </c:pt>
                <c:pt idx="29">
                  <c:v>190</c:v>
                </c:pt>
                <c:pt idx="30">
                  <c:v>134</c:v>
                </c:pt>
                <c:pt idx="31">
                  <c:v>202</c:v>
                </c:pt>
                <c:pt idx="32">
                  <c:v>70</c:v>
                </c:pt>
                <c:pt idx="33">
                  <c:v>190</c:v>
                </c:pt>
                <c:pt idx="34">
                  <c:v>200</c:v>
                </c:pt>
                <c:pt idx="35">
                  <c:v>60</c:v>
                </c:pt>
                <c:pt idx="36">
                  <c:v>100</c:v>
                </c:pt>
                <c:pt idx="37">
                  <c:v>120</c:v>
                </c:pt>
                <c:pt idx="38">
                  <c:v>120</c:v>
                </c:pt>
                <c:pt idx="39">
                  <c:v>130</c:v>
                </c:pt>
                <c:pt idx="40">
                  <c:v>140</c:v>
                </c:pt>
                <c:pt idx="41">
                  <c:v>182</c:v>
                </c:pt>
                <c:pt idx="42">
                  <c:v>200</c:v>
                </c:pt>
                <c:pt idx="43">
                  <c:v>170</c:v>
                </c:pt>
                <c:pt idx="44">
                  <c:v>95</c:v>
                </c:pt>
                <c:pt idx="45">
                  <c:v>10</c:v>
                </c:pt>
                <c:pt idx="46">
                  <c:v>130</c:v>
                </c:pt>
                <c:pt idx="47">
                  <c:v>200</c:v>
                </c:pt>
                <c:pt idx="48">
                  <c:v>130</c:v>
                </c:pt>
                <c:pt idx="49">
                  <c:v>160</c:v>
                </c:pt>
                <c:pt idx="50">
                  <c:v>179</c:v>
                </c:pt>
                <c:pt idx="51">
                  <c:v>180</c:v>
                </c:pt>
                <c:pt idx="52">
                  <c:v>190</c:v>
                </c:pt>
                <c:pt idx="53">
                  <c:v>60</c:v>
                </c:pt>
                <c:pt idx="54">
                  <c:v>100</c:v>
                </c:pt>
                <c:pt idx="55">
                  <c:v>120</c:v>
                </c:pt>
                <c:pt idx="56">
                  <c:v>200</c:v>
                </c:pt>
                <c:pt idx="57">
                  <c:v>75</c:v>
                </c:pt>
                <c:pt idx="58">
                  <c:v>100</c:v>
                </c:pt>
                <c:pt idx="59">
                  <c:v>160</c:v>
                </c:pt>
                <c:pt idx="60">
                  <c:v>180</c:v>
                </c:pt>
                <c:pt idx="61">
                  <c:v>140</c:v>
                </c:pt>
                <c:pt idx="62">
                  <c:v>188</c:v>
                </c:pt>
                <c:pt idx="63">
                  <c:v>220</c:v>
                </c:pt>
                <c:pt idx="64">
                  <c:v>198</c:v>
                </c:pt>
                <c:pt idx="65">
                  <c:v>48</c:v>
                </c:pt>
                <c:pt idx="66">
                  <c:v>90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95200"/>
        <c:axId val="134527744"/>
      </c:lineChart>
      <c:dateAx>
        <c:axId val="206195200"/>
        <c:scaling>
          <c:orientation val="minMax"/>
        </c:scaling>
        <c:delete val="0"/>
        <c:axPos val="b"/>
        <c:numFmt formatCode="[$-41A]mmmm\-yy;@" sourceLinked="0"/>
        <c:majorTickMark val="none"/>
        <c:minorTickMark val="none"/>
        <c:tickLblPos val="nextTo"/>
        <c:crossAx val="134527744"/>
        <c:crosses val="autoZero"/>
        <c:auto val="1"/>
        <c:lblOffset val="100"/>
        <c:baseTimeUnit val="days"/>
      </c:dateAx>
      <c:valAx>
        <c:axId val="1345277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cm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619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'Belišće_vodostaj_2014-2015'!$B$281</c:f>
              <c:strCache>
                <c:ptCount val="1"/>
                <c:pt idx="0">
                  <c:v>Vodostaj</c:v>
                </c:pt>
              </c:strCache>
            </c:strRef>
          </c:tx>
          <c:marker>
            <c:symbol val="none"/>
          </c:marker>
          <c:cat>
            <c:numRef>
              <c:f>'Belišće_vodostaj_2014-2015'!$A$282:$A$348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42217</c:v>
                </c:pt>
                <c:pt idx="51">
                  <c:v>42223</c:v>
                </c:pt>
                <c:pt idx="52">
                  <c:v>42229</c:v>
                </c:pt>
                <c:pt idx="53">
                  <c:v>42235</c:v>
                </c:pt>
                <c:pt idx="54">
                  <c:v>42241</c:v>
                </c:pt>
                <c:pt idx="55">
                  <c:v>42247</c:v>
                </c:pt>
                <c:pt idx="56">
                  <c:v>42253</c:v>
                </c:pt>
                <c:pt idx="57">
                  <c:v>42259</c:v>
                </c:pt>
                <c:pt idx="58">
                  <c:v>42265</c:v>
                </c:pt>
                <c:pt idx="59">
                  <c:v>42271</c:v>
                </c:pt>
                <c:pt idx="60">
                  <c:v>42277</c:v>
                </c:pt>
                <c:pt idx="61">
                  <c:v>42283</c:v>
                </c:pt>
                <c:pt idx="62">
                  <c:v>42289</c:v>
                </c:pt>
                <c:pt idx="63">
                  <c:v>42290</c:v>
                </c:pt>
                <c:pt idx="64">
                  <c:v>42291</c:v>
                </c:pt>
                <c:pt idx="65">
                  <c:v>42292</c:v>
                </c:pt>
                <c:pt idx="66">
                  <c:v>42293</c:v>
                </c:pt>
              </c:numCache>
            </c:numRef>
          </c:cat>
          <c:val>
            <c:numRef>
              <c:f>'Belišće_vodostaj_2014-2015'!$B$282:$B$348</c:f>
              <c:numCache>
                <c:formatCode>General</c:formatCode>
                <c:ptCount val="67"/>
                <c:pt idx="0">
                  <c:v>281</c:v>
                </c:pt>
                <c:pt idx="1">
                  <c:v>210</c:v>
                </c:pt>
                <c:pt idx="2">
                  <c:v>176</c:v>
                </c:pt>
                <c:pt idx="3">
                  <c:v>161</c:v>
                </c:pt>
                <c:pt idx="4">
                  <c:v>347</c:v>
                </c:pt>
                <c:pt idx="5">
                  <c:v>208</c:v>
                </c:pt>
                <c:pt idx="6">
                  <c:v>371</c:v>
                </c:pt>
                <c:pt idx="7">
                  <c:v>407</c:v>
                </c:pt>
                <c:pt idx="8">
                  <c:v>384</c:v>
                </c:pt>
                <c:pt idx="9">
                  <c:v>276</c:v>
                </c:pt>
                <c:pt idx="10">
                  <c:v>256</c:v>
                </c:pt>
                <c:pt idx="11">
                  <c:v>303</c:v>
                </c:pt>
                <c:pt idx="12">
                  <c:v>263</c:v>
                </c:pt>
                <c:pt idx="13">
                  <c:v>213</c:v>
                </c:pt>
                <c:pt idx="14">
                  <c:v>151</c:v>
                </c:pt>
                <c:pt idx="15">
                  <c:v>169</c:v>
                </c:pt>
                <c:pt idx="16">
                  <c:v>146</c:v>
                </c:pt>
                <c:pt idx="17">
                  <c:v>223</c:v>
                </c:pt>
                <c:pt idx="18">
                  <c:v>200</c:v>
                </c:pt>
                <c:pt idx="19">
                  <c:v>269</c:v>
                </c:pt>
                <c:pt idx="20">
                  <c:v>197</c:v>
                </c:pt>
                <c:pt idx="21">
                  <c:v>184</c:v>
                </c:pt>
                <c:pt idx="22">
                  <c:v>180</c:v>
                </c:pt>
                <c:pt idx="23">
                  <c:v>152</c:v>
                </c:pt>
                <c:pt idx="24">
                  <c:v>201</c:v>
                </c:pt>
                <c:pt idx="25">
                  <c:v>201</c:v>
                </c:pt>
                <c:pt idx="26">
                  <c:v>140</c:v>
                </c:pt>
                <c:pt idx="27">
                  <c:v>140</c:v>
                </c:pt>
                <c:pt idx="28">
                  <c:v>109</c:v>
                </c:pt>
                <c:pt idx="29">
                  <c:v>117</c:v>
                </c:pt>
                <c:pt idx="30">
                  <c:v>138</c:v>
                </c:pt>
                <c:pt idx="31">
                  <c:v>103</c:v>
                </c:pt>
                <c:pt idx="32">
                  <c:v>99</c:v>
                </c:pt>
                <c:pt idx="33">
                  <c:v>173</c:v>
                </c:pt>
                <c:pt idx="34">
                  <c:v>149</c:v>
                </c:pt>
                <c:pt idx="35">
                  <c:v>146</c:v>
                </c:pt>
                <c:pt idx="36">
                  <c:v>162</c:v>
                </c:pt>
                <c:pt idx="37">
                  <c:v>160</c:v>
                </c:pt>
                <c:pt idx="38">
                  <c:v>150</c:v>
                </c:pt>
                <c:pt idx="39">
                  <c:v>425</c:v>
                </c:pt>
                <c:pt idx="40">
                  <c:v>248</c:v>
                </c:pt>
                <c:pt idx="41">
                  <c:v>198</c:v>
                </c:pt>
                <c:pt idx="42">
                  <c:v>202</c:v>
                </c:pt>
                <c:pt idx="43">
                  <c:v>218</c:v>
                </c:pt>
                <c:pt idx="44">
                  <c:v>195</c:v>
                </c:pt>
                <c:pt idx="45">
                  <c:v>154</c:v>
                </c:pt>
                <c:pt idx="46">
                  <c:v>132</c:v>
                </c:pt>
                <c:pt idx="47">
                  <c:v>146</c:v>
                </c:pt>
                <c:pt idx="48">
                  <c:v>111</c:v>
                </c:pt>
                <c:pt idx="49">
                  <c:v>132</c:v>
                </c:pt>
                <c:pt idx="50">
                  <c:v>196</c:v>
                </c:pt>
                <c:pt idx="51">
                  <c:v>215</c:v>
                </c:pt>
                <c:pt idx="52">
                  <c:v>148</c:v>
                </c:pt>
                <c:pt idx="53">
                  <c:v>146</c:v>
                </c:pt>
                <c:pt idx="54">
                  <c:v>118</c:v>
                </c:pt>
                <c:pt idx="55">
                  <c:v>96</c:v>
                </c:pt>
                <c:pt idx="56">
                  <c:v>114</c:v>
                </c:pt>
                <c:pt idx="57">
                  <c:v>140</c:v>
                </c:pt>
                <c:pt idx="58">
                  <c:v>143</c:v>
                </c:pt>
                <c:pt idx="59">
                  <c:v>93</c:v>
                </c:pt>
                <c:pt idx="60">
                  <c:v>153</c:v>
                </c:pt>
                <c:pt idx="61">
                  <c:v>88</c:v>
                </c:pt>
                <c:pt idx="62">
                  <c:v>165</c:v>
                </c:pt>
                <c:pt idx="63">
                  <c:v>213</c:v>
                </c:pt>
                <c:pt idx="64">
                  <c:v>294</c:v>
                </c:pt>
                <c:pt idx="65">
                  <c:v>296</c:v>
                </c:pt>
                <c:pt idx="66">
                  <c:v>306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'Belišće_vodostaj_2014-2015'!$C$281</c:f>
              <c:strCache>
                <c:ptCount val="1"/>
                <c:pt idx="0">
                  <c:v>Prozirnost</c:v>
                </c:pt>
              </c:strCache>
            </c:strRef>
          </c:tx>
          <c:marker>
            <c:symbol val="none"/>
          </c:marker>
          <c:cat>
            <c:numRef>
              <c:f>'Belišće_vodostaj_2014-2015'!$A$282:$A$348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42217</c:v>
                </c:pt>
                <c:pt idx="51">
                  <c:v>42223</c:v>
                </c:pt>
                <c:pt idx="52">
                  <c:v>42229</c:v>
                </c:pt>
                <c:pt idx="53">
                  <c:v>42235</c:v>
                </c:pt>
                <c:pt idx="54">
                  <c:v>42241</c:v>
                </c:pt>
                <c:pt idx="55">
                  <c:v>42247</c:v>
                </c:pt>
                <c:pt idx="56">
                  <c:v>42253</c:v>
                </c:pt>
                <c:pt idx="57">
                  <c:v>42259</c:v>
                </c:pt>
                <c:pt idx="58">
                  <c:v>42265</c:v>
                </c:pt>
                <c:pt idx="59">
                  <c:v>42271</c:v>
                </c:pt>
                <c:pt idx="60">
                  <c:v>42277</c:v>
                </c:pt>
                <c:pt idx="61">
                  <c:v>42283</c:v>
                </c:pt>
                <c:pt idx="62">
                  <c:v>42289</c:v>
                </c:pt>
                <c:pt idx="63">
                  <c:v>42290</c:v>
                </c:pt>
                <c:pt idx="64">
                  <c:v>42291</c:v>
                </c:pt>
                <c:pt idx="65">
                  <c:v>42292</c:v>
                </c:pt>
                <c:pt idx="66">
                  <c:v>42293</c:v>
                </c:pt>
              </c:numCache>
            </c:numRef>
          </c:cat>
          <c:val>
            <c:numRef>
              <c:f>'Belišće_vodostaj_2014-2015'!$C$282:$C$348</c:f>
              <c:numCache>
                <c:formatCode>General</c:formatCode>
                <c:ptCount val="67"/>
                <c:pt idx="0">
                  <c:v>70</c:v>
                </c:pt>
                <c:pt idx="1">
                  <c:v>50</c:v>
                </c:pt>
                <c:pt idx="2">
                  <c:v>60</c:v>
                </c:pt>
                <c:pt idx="3">
                  <c:v>30</c:v>
                </c:pt>
                <c:pt idx="4">
                  <c:v>40</c:v>
                </c:pt>
                <c:pt idx="5">
                  <c:v>30</c:v>
                </c:pt>
                <c:pt idx="6">
                  <c:v>20</c:v>
                </c:pt>
                <c:pt idx="7">
                  <c:v>42</c:v>
                </c:pt>
                <c:pt idx="8">
                  <c:v>39</c:v>
                </c:pt>
                <c:pt idx="9">
                  <c:v>55</c:v>
                </c:pt>
                <c:pt idx="10">
                  <c:v>60</c:v>
                </c:pt>
                <c:pt idx="11">
                  <c:v>70</c:v>
                </c:pt>
                <c:pt idx="12">
                  <c:v>75</c:v>
                </c:pt>
                <c:pt idx="13">
                  <c:v>32</c:v>
                </c:pt>
                <c:pt idx="14">
                  <c:v>61</c:v>
                </c:pt>
                <c:pt idx="15">
                  <c:v>65</c:v>
                </c:pt>
                <c:pt idx="16">
                  <c:v>80</c:v>
                </c:pt>
                <c:pt idx="17">
                  <c:v>130</c:v>
                </c:pt>
                <c:pt idx="18">
                  <c:v>121</c:v>
                </c:pt>
                <c:pt idx="19">
                  <c:v>110</c:v>
                </c:pt>
                <c:pt idx="20">
                  <c:v>125</c:v>
                </c:pt>
                <c:pt idx="21">
                  <c:v>120</c:v>
                </c:pt>
                <c:pt idx="22">
                  <c:v>143</c:v>
                </c:pt>
                <c:pt idx="23">
                  <c:v>38</c:v>
                </c:pt>
                <c:pt idx="24">
                  <c:v>91</c:v>
                </c:pt>
                <c:pt idx="25">
                  <c:v>85</c:v>
                </c:pt>
                <c:pt idx="26">
                  <c:v>121</c:v>
                </c:pt>
                <c:pt idx="27">
                  <c:v>46</c:v>
                </c:pt>
                <c:pt idx="28">
                  <c:v>60</c:v>
                </c:pt>
                <c:pt idx="29">
                  <c:v>85</c:v>
                </c:pt>
                <c:pt idx="30">
                  <c:v>78</c:v>
                </c:pt>
                <c:pt idx="31">
                  <c:v>123</c:v>
                </c:pt>
                <c:pt idx="32">
                  <c:v>23</c:v>
                </c:pt>
                <c:pt idx="33">
                  <c:v>81</c:v>
                </c:pt>
                <c:pt idx="34">
                  <c:v>30</c:v>
                </c:pt>
                <c:pt idx="35">
                  <c:v>120</c:v>
                </c:pt>
                <c:pt idx="36">
                  <c:v>135</c:v>
                </c:pt>
                <c:pt idx="37">
                  <c:v>140</c:v>
                </c:pt>
                <c:pt idx="38">
                  <c:v>125</c:v>
                </c:pt>
                <c:pt idx="39">
                  <c:v>110</c:v>
                </c:pt>
                <c:pt idx="40">
                  <c:v>130</c:v>
                </c:pt>
                <c:pt idx="41">
                  <c:v>110</c:v>
                </c:pt>
                <c:pt idx="42">
                  <c:v>110</c:v>
                </c:pt>
                <c:pt idx="43">
                  <c:v>102</c:v>
                </c:pt>
                <c:pt idx="44">
                  <c:v>52</c:v>
                </c:pt>
                <c:pt idx="45">
                  <c:v>53</c:v>
                </c:pt>
                <c:pt idx="46">
                  <c:v>91</c:v>
                </c:pt>
                <c:pt idx="47">
                  <c:v>80</c:v>
                </c:pt>
                <c:pt idx="48">
                  <c:v>100</c:v>
                </c:pt>
                <c:pt idx="49">
                  <c:v>90</c:v>
                </c:pt>
                <c:pt idx="50">
                  <c:v>85</c:v>
                </c:pt>
                <c:pt idx="51">
                  <c:v>100</c:v>
                </c:pt>
                <c:pt idx="52">
                  <c:v>62</c:v>
                </c:pt>
                <c:pt idx="53">
                  <c:v>60</c:v>
                </c:pt>
                <c:pt idx="54">
                  <c:v>83</c:v>
                </c:pt>
                <c:pt idx="55">
                  <c:v>80</c:v>
                </c:pt>
                <c:pt idx="56">
                  <c:v>90</c:v>
                </c:pt>
                <c:pt idx="57">
                  <c:v>60</c:v>
                </c:pt>
                <c:pt idx="58">
                  <c:v>68</c:v>
                </c:pt>
                <c:pt idx="59">
                  <c:v>114</c:v>
                </c:pt>
                <c:pt idx="60">
                  <c:v>121</c:v>
                </c:pt>
                <c:pt idx="61">
                  <c:v>107</c:v>
                </c:pt>
                <c:pt idx="62">
                  <c:v>98</c:v>
                </c:pt>
                <c:pt idx="63">
                  <c:v>150</c:v>
                </c:pt>
                <c:pt idx="64">
                  <c:v>70</c:v>
                </c:pt>
                <c:pt idx="65">
                  <c:v>30</c:v>
                </c:pt>
                <c:pt idx="66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441472"/>
        <c:axId val="133802816"/>
      </c:lineChart>
      <c:dateAx>
        <c:axId val="214441472"/>
        <c:scaling>
          <c:orientation val="minMax"/>
        </c:scaling>
        <c:delete val="0"/>
        <c:axPos val="b"/>
        <c:numFmt formatCode="[$-41A]mmmm\-yy;@" sourceLinked="0"/>
        <c:majorTickMark val="none"/>
        <c:minorTickMark val="none"/>
        <c:tickLblPos val="nextTo"/>
        <c:crossAx val="133802816"/>
        <c:crosses val="autoZero"/>
        <c:auto val="1"/>
        <c:lblOffset val="100"/>
        <c:baseTimeUnit val="days"/>
      </c:dateAx>
      <c:valAx>
        <c:axId val="1338028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cm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444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'prozirnost i vodostaj vž'!$B$281</c:f>
              <c:strCache>
                <c:ptCount val="1"/>
                <c:pt idx="0">
                  <c:v>Vodostaj</c:v>
                </c:pt>
              </c:strCache>
            </c:strRef>
          </c:tx>
          <c:marker>
            <c:symbol val="none"/>
          </c:marker>
          <c:cat>
            <c:numRef>
              <c:f>'prozirnost i vodostaj vž'!$A$282:$A$348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42216</c:v>
                </c:pt>
                <c:pt idx="51">
                  <c:v>42222</c:v>
                </c:pt>
                <c:pt idx="52">
                  <c:v>42228</c:v>
                </c:pt>
                <c:pt idx="53">
                  <c:v>42234</c:v>
                </c:pt>
                <c:pt idx="54">
                  <c:v>42240</c:v>
                </c:pt>
                <c:pt idx="55">
                  <c:v>42246</c:v>
                </c:pt>
                <c:pt idx="56">
                  <c:v>42252</c:v>
                </c:pt>
                <c:pt idx="57">
                  <c:v>42258</c:v>
                </c:pt>
                <c:pt idx="58">
                  <c:v>42264</c:v>
                </c:pt>
                <c:pt idx="59">
                  <c:v>42270</c:v>
                </c:pt>
                <c:pt idx="60">
                  <c:v>42276</c:v>
                </c:pt>
                <c:pt idx="61">
                  <c:v>42282</c:v>
                </c:pt>
                <c:pt idx="62">
                  <c:v>42288</c:v>
                </c:pt>
                <c:pt idx="63">
                  <c:v>42289</c:v>
                </c:pt>
                <c:pt idx="64">
                  <c:v>42290</c:v>
                </c:pt>
                <c:pt idx="65">
                  <c:v>42291</c:v>
                </c:pt>
                <c:pt idx="66">
                  <c:v>42292</c:v>
                </c:pt>
              </c:numCache>
            </c:numRef>
          </c:cat>
          <c:val>
            <c:numRef>
              <c:f>'prozirnost i vodostaj vž'!$B$282:$B$348</c:f>
              <c:numCache>
                <c:formatCode>General</c:formatCode>
                <c:ptCount val="67"/>
                <c:pt idx="0">
                  <c:v>140</c:v>
                </c:pt>
                <c:pt idx="1">
                  <c:v>151</c:v>
                </c:pt>
                <c:pt idx="2">
                  <c:v>160</c:v>
                </c:pt>
                <c:pt idx="3">
                  <c:v>141</c:v>
                </c:pt>
                <c:pt idx="4">
                  <c:v>146</c:v>
                </c:pt>
                <c:pt idx="5">
                  <c:v>140</c:v>
                </c:pt>
                <c:pt idx="6">
                  <c:v>249</c:v>
                </c:pt>
                <c:pt idx="7">
                  <c:v>205</c:v>
                </c:pt>
                <c:pt idx="8">
                  <c:v>201</c:v>
                </c:pt>
                <c:pt idx="9">
                  <c:v>181</c:v>
                </c:pt>
                <c:pt idx="10">
                  <c:v>205</c:v>
                </c:pt>
                <c:pt idx="11">
                  <c:v>204</c:v>
                </c:pt>
                <c:pt idx="12">
                  <c:v>155</c:v>
                </c:pt>
                <c:pt idx="13">
                  <c:v>152</c:v>
                </c:pt>
                <c:pt idx="14">
                  <c:v>175</c:v>
                </c:pt>
                <c:pt idx="15">
                  <c:v>144</c:v>
                </c:pt>
                <c:pt idx="16">
                  <c:v>163</c:v>
                </c:pt>
                <c:pt idx="17">
                  <c:v>170</c:v>
                </c:pt>
                <c:pt idx="18">
                  <c:v>186</c:v>
                </c:pt>
                <c:pt idx="19">
                  <c:v>185</c:v>
                </c:pt>
                <c:pt idx="20">
                  <c:v>137</c:v>
                </c:pt>
                <c:pt idx="21">
                  <c:v>120</c:v>
                </c:pt>
                <c:pt idx="22">
                  <c:v>113</c:v>
                </c:pt>
                <c:pt idx="23">
                  <c:v>129</c:v>
                </c:pt>
                <c:pt idx="24">
                  <c:v>167</c:v>
                </c:pt>
                <c:pt idx="25">
                  <c:v>156</c:v>
                </c:pt>
                <c:pt idx="26">
                  <c:v>125</c:v>
                </c:pt>
                <c:pt idx="27">
                  <c:v>124</c:v>
                </c:pt>
                <c:pt idx="28">
                  <c:v>129</c:v>
                </c:pt>
                <c:pt idx="29">
                  <c:v>171</c:v>
                </c:pt>
                <c:pt idx="30">
                  <c:v>150</c:v>
                </c:pt>
                <c:pt idx="31">
                  <c:v>120</c:v>
                </c:pt>
                <c:pt idx="32">
                  <c:v>143</c:v>
                </c:pt>
                <c:pt idx="33">
                  <c:v>130</c:v>
                </c:pt>
                <c:pt idx="34">
                  <c:v>148</c:v>
                </c:pt>
                <c:pt idx="35">
                  <c:v>130</c:v>
                </c:pt>
                <c:pt idx="36">
                  <c:v>193</c:v>
                </c:pt>
                <c:pt idx="37">
                  <c:v>181</c:v>
                </c:pt>
                <c:pt idx="38">
                  <c:v>186</c:v>
                </c:pt>
                <c:pt idx="39">
                  <c:v>211</c:v>
                </c:pt>
                <c:pt idx="40">
                  <c:v>194</c:v>
                </c:pt>
                <c:pt idx="41">
                  <c:v>204</c:v>
                </c:pt>
                <c:pt idx="42">
                  <c:v>180</c:v>
                </c:pt>
                <c:pt idx="43">
                  <c:v>195</c:v>
                </c:pt>
                <c:pt idx="44">
                  <c:v>200</c:v>
                </c:pt>
                <c:pt idx="45">
                  <c:v>188</c:v>
                </c:pt>
                <c:pt idx="46">
                  <c:v>172</c:v>
                </c:pt>
                <c:pt idx="47">
                  <c:v>145</c:v>
                </c:pt>
                <c:pt idx="48">
                  <c:v>140</c:v>
                </c:pt>
                <c:pt idx="49">
                  <c:v>186</c:v>
                </c:pt>
                <c:pt idx="50">
                  <c:v>192</c:v>
                </c:pt>
                <c:pt idx="51">
                  <c:v>167</c:v>
                </c:pt>
                <c:pt idx="52">
                  <c:v>167</c:v>
                </c:pt>
                <c:pt idx="53">
                  <c:v>192</c:v>
                </c:pt>
                <c:pt idx="54">
                  <c:v>143</c:v>
                </c:pt>
                <c:pt idx="55">
                  <c:v>147</c:v>
                </c:pt>
                <c:pt idx="56">
                  <c:v>177</c:v>
                </c:pt>
                <c:pt idx="57">
                  <c:v>114</c:v>
                </c:pt>
                <c:pt idx="58">
                  <c:v>76</c:v>
                </c:pt>
                <c:pt idx="59">
                  <c:v>81</c:v>
                </c:pt>
                <c:pt idx="60">
                  <c:v>80</c:v>
                </c:pt>
                <c:pt idx="61">
                  <c:v>85</c:v>
                </c:pt>
                <c:pt idx="62">
                  <c:v>79</c:v>
                </c:pt>
                <c:pt idx="63">
                  <c:v>166</c:v>
                </c:pt>
                <c:pt idx="64">
                  <c:v>130</c:v>
                </c:pt>
                <c:pt idx="65">
                  <c:v>158</c:v>
                </c:pt>
                <c:pt idx="66">
                  <c:v>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70912"/>
        <c:axId val="133806848"/>
      </c:lineChart>
      <c:lineChart>
        <c:grouping val="standard"/>
        <c:varyColors val="0"/>
        <c:ser>
          <c:idx val="2"/>
          <c:order val="1"/>
          <c:tx>
            <c:strRef>
              <c:f>'prozirnost i vodostaj vž'!$D$281</c:f>
              <c:strCache>
                <c:ptCount val="1"/>
                <c:pt idx="0">
                  <c:v>Temperatura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numRef>
              <c:f>'prozirnost i vodostaj vž'!$A$282:$A$348</c:f>
              <c:numCache>
                <c:formatCode>m/d/yyyy</c:formatCode>
                <c:ptCount val="67"/>
                <c:pt idx="0">
                  <c:v>41916</c:v>
                </c:pt>
                <c:pt idx="1">
                  <c:v>41922</c:v>
                </c:pt>
                <c:pt idx="2">
                  <c:v>41928</c:v>
                </c:pt>
                <c:pt idx="3">
                  <c:v>41934</c:v>
                </c:pt>
                <c:pt idx="4">
                  <c:v>41940</c:v>
                </c:pt>
                <c:pt idx="5">
                  <c:v>41946</c:v>
                </c:pt>
                <c:pt idx="6">
                  <c:v>41952</c:v>
                </c:pt>
                <c:pt idx="7">
                  <c:v>41958</c:v>
                </c:pt>
                <c:pt idx="8">
                  <c:v>41964</c:v>
                </c:pt>
                <c:pt idx="9">
                  <c:v>41970</c:v>
                </c:pt>
                <c:pt idx="10">
                  <c:v>41976</c:v>
                </c:pt>
                <c:pt idx="11">
                  <c:v>41982</c:v>
                </c:pt>
                <c:pt idx="12">
                  <c:v>41988</c:v>
                </c:pt>
                <c:pt idx="13">
                  <c:v>41994</c:v>
                </c:pt>
                <c:pt idx="14">
                  <c:v>42000</c:v>
                </c:pt>
                <c:pt idx="15">
                  <c:v>42006</c:v>
                </c:pt>
                <c:pt idx="16">
                  <c:v>42012</c:v>
                </c:pt>
                <c:pt idx="17">
                  <c:v>42018</c:v>
                </c:pt>
                <c:pt idx="18">
                  <c:v>42024</c:v>
                </c:pt>
                <c:pt idx="19">
                  <c:v>42030</c:v>
                </c:pt>
                <c:pt idx="20">
                  <c:v>42036</c:v>
                </c:pt>
                <c:pt idx="21">
                  <c:v>42042</c:v>
                </c:pt>
                <c:pt idx="22">
                  <c:v>42048</c:v>
                </c:pt>
                <c:pt idx="23">
                  <c:v>42054</c:v>
                </c:pt>
                <c:pt idx="24">
                  <c:v>42060</c:v>
                </c:pt>
                <c:pt idx="25">
                  <c:v>42066</c:v>
                </c:pt>
                <c:pt idx="26">
                  <c:v>42072</c:v>
                </c:pt>
                <c:pt idx="27">
                  <c:v>42078</c:v>
                </c:pt>
                <c:pt idx="28">
                  <c:v>42084</c:v>
                </c:pt>
                <c:pt idx="29">
                  <c:v>42090</c:v>
                </c:pt>
                <c:pt idx="30">
                  <c:v>42096</c:v>
                </c:pt>
                <c:pt idx="31">
                  <c:v>42102</c:v>
                </c:pt>
                <c:pt idx="32">
                  <c:v>42108</c:v>
                </c:pt>
                <c:pt idx="33">
                  <c:v>42114</c:v>
                </c:pt>
                <c:pt idx="34">
                  <c:v>42120</c:v>
                </c:pt>
                <c:pt idx="35">
                  <c:v>42126</c:v>
                </c:pt>
                <c:pt idx="36">
                  <c:v>42132</c:v>
                </c:pt>
                <c:pt idx="37">
                  <c:v>42138</c:v>
                </c:pt>
                <c:pt idx="38">
                  <c:v>42144</c:v>
                </c:pt>
                <c:pt idx="39">
                  <c:v>42150</c:v>
                </c:pt>
                <c:pt idx="40">
                  <c:v>42156</c:v>
                </c:pt>
                <c:pt idx="41">
                  <c:v>42162</c:v>
                </c:pt>
                <c:pt idx="42">
                  <c:v>42168</c:v>
                </c:pt>
                <c:pt idx="43">
                  <c:v>42174</c:v>
                </c:pt>
                <c:pt idx="44">
                  <c:v>42180</c:v>
                </c:pt>
                <c:pt idx="45">
                  <c:v>42186</c:v>
                </c:pt>
                <c:pt idx="46">
                  <c:v>42192</c:v>
                </c:pt>
                <c:pt idx="47">
                  <c:v>42198</c:v>
                </c:pt>
                <c:pt idx="48">
                  <c:v>42204</c:v>
                </c:pt>
                <c:pt idx="49">
                  <c:v>42210</c:v>
                </c:pt>
                <c:pt idx="50">
                  <c:v>42216</c:v>
                </c:pt>
                <c:pt idx="51">
                  <c:v>42222</c:v>
                </c:pt>
                <c:pt idx="52">
                  <c:v>42228</c:v>
                </c:pt>
                <c:pt idx="53">
                  <c:v>42234</c:v>
                </c:pt>
                <c:pt idx="54">
                  <c:v>42240</c:v>
                </c:pt>
                <c:pt idx="55">
                  <c:v>42246</c:v>
                </c:pt>
                <c:pt idx="56">
                  <c:v>42252</c:v>
                </c:pt>
                <c:pt idx="57">
                  <c:v>42258</c:v>
                </c:pt>
                <c:pt idx="58">
                  <c:v>42264</c:v>
                </c:pt>
                <c:pt idx="59">
                  <c:v>42270</c:v>
                </c:pt>
                <c:pt idx="60">
                  <c:v>42276</c:v>
                </c:pt>
                <c:pt idx="61">
                  <c:v>42282</c:v>
                </c:pt>
                <c:pt idx="62">
                  <c:v>42288</c:v>
                </c:pt>
                <c:pt idx="63">
                  <c:v>42289</c:v>
                </c:pt>
                <c:pt idx="64">
                  <c:v>42290</c:v>
                </c:pt>
                <c:pt idx="65">
                  <c:v>42291</c:v>
                </c:pt>
                <c:pt idx="66">
                  <c:v>42292</c:v>
                </c:pt>
              </c:numCache>
            </c:numRef>
          </c:cat>
          <c:val>
            <c:numRef>
              <c:f>'prozirnost i vodostaj vž'!$D$282:$D$348</c:f>
              <c:numCache>
                <c:formatCode>General</c:formatCode>
                <c:ptCount val="67"/>
                <c:pt idx="0">
                  <c:v>14</c:v>
                </c:pt>
                <c:pt idx="1">
                  <c:v>13</c:v>
                </c:pt>
                <c:pt idx="2">
                  <c:v>14</c:v>
                </c:pt>
                <c:pt idx="3">
                  <c:v>11</c:v>
                </c:pt>
                <c:pt idx="4">
                  <c:v>10</c:v>
                </c:pt>
                <c:pt idx="5">
                  <c:v>11</c:v>
                </c:pt>
                <c:pt idx="6">
                  <c:v>9</c:v>
                </c:pt>
                <c:pt idx="7">
                  <c:v>8</c:v>
                </c:pt>
                <c:pt idx="8">
                  <c:v>8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8</c:v>
                </c:pt>
                <c:pt idx="16">
                  <c:v>8</c:v>
                </c:pt>
                <c:pt idx="17">
                  <c:v>6</c:v>
                </c:pt>
                <c:pt idx="18">
                  <c:v>3</c:v>
                </c:pt>
                <c:pt idx="19">
                  <c:v>5</c:v>
                </c:pt>
                <c:pt idx="20">
                  <c:v>6</c:v>
                </c:pt>
                <c:pt idx="21">
                  <c:v>8</c:v>
                </c:pt>
                <c:pt idx="22">
                  <c:v>8</c:v>
                </c:pt>
                <c:pt idx="23">
                  <c:v>7</c:v>
                </c:pt>
                <c:pt idx="24">
                  <c:v>4</c:v>
                </c:pt>
                <c:pt idx="25">
                  <c:v>4</c:v>
                </c:pt>
                <c:pt idx="26">
                  <c:v>4</c:v>
                </c:pt>
                <c:pt idx="27">
                  <c:v>4</c:v>
                </c:pt>
                <c:pt idx="28">
                  <c:v>4</c:v>
                </c:pt>
                <c:pt idx="29">
                  <c:v>2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6</c:v>
                </c:pt>
                <c:pt idx="34">
                  <c:v>6</c:v>
                </c:pt>
                <c:pt idx="35">
                  <c:v>8</c:v>
                </c:pt>
                <c:pt idx="36">
                  <c:v>10</c:v>
                </c:pt>
                <c:pt idx="37">
                  <c:v>12</c:v>
                </c:pt>
                <c:pt idx="38">
                  <c:v>14</c:v>
                </c:pt>
                <c:pt idx="39">
                  <c:v>15</c:v>
                </c:pt>
                <c:pt idx="40">
                  <c:v>17</c:v>
                </c:pt>
                <c:pt idx="41">
                  <c:v>20</c:v>
                </c:pt>
                <c:pt idx="42">
                  <c:v>19</c:v>
                </c:pt>
                <c:pt idx="43">
                  <c:v>16</c:v>
                </c:pt>
                <c:pt idx="44">
                  <c:v>18</c:v>
                </c:pt>
                <c:pt idx="45">
                  <c:v>21</c:v>
                </c:pt>
                <c:pt idx="46">
                  <c:v>23</c:v>
                </c:pt>
                <c:pt idx="47">
                  <c:v>23</c:v>
                </c:pt>
                <c:pt idx="48">
                  <c:v>22</c:v>
                </c:pt>
                <c:pt idx="49">
                  <c:v>24</c:v>
                </c:pt>
                <c:pt idx="50">
                  <c:v>23</c:v>
                </c:pt>
                <c:pt idx="51">
                  <c:v>25</c:v>
                </c:pt>
                <c:pt idx="52">
                  <c:v>22</c:v>
                </c:pt>
                <c:pt idx="53">
                  <c:v>19</c:v>
                </c:pt>
                <c:pt idx="54">
                  <c:v>20</c:v>
                </c:pt>
                <c:pt idx="55">
                  <c:v>23</c:v>
                </c:pt>
                <c:pt idx="56">
                  <c:v>17</c:v>
                </c:pt>
                <c:pt idx="57">
                  <c:v>19</c:v>
                </c:pt>
                <c:pt idx="58">
                  <c:v>21</c:v>
                </c:pt>
                <c:pt idx="59">
                  <c:v>20</c:v>
                </c:pt>
                <c:pt idx="60">
                  <c:v>18</c:v>
                </c:pt>
                <c:pt idx="61">
                  <c:v>16</c:v>
                </c:pt>
                <c:pt idx="62">
                  <c:v>17</c:v>
                </c:pt>
                <c:pt idx="63">
                  <c:v>16</c:v>
                </c:pt>
                <c:pt idx="64">
                  <c:v>16</c:v>
                </c:pt>
                <c:pt idx="65">
                  <c:v>18</c:v>
                </c:pt>
                <c:pt idx="66">
                  <c:v>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872960"/>
        <c:axId val="133807424"/>
      </c:lineChart>
      <c:dateAx>
        <c:axId val="216870912"/>
        <c:scaling>
          <c:orientation val="minMax"/>
        </c:scaling>
        <c:delete val="0"/>
        <c:axPos val="b"/>
        <c:numFmt formatCode="[$-41A]mmmm\-yy;@" sourceLinked="0"/>
        <c:majorTickMark val="none"/>
        <c:minorTickMark val="none"/>
        <c:tickLblPos val="nextTo"/>
        <c:crossAx val="133806848"/>
        <c:crosses val="autoZero"/>
        <c:auto val="1"/>
        <c:lblOffset val="100"/>
        <c:baseTimeUnit val="days"/>
      </c:dateAx>
      <c:valAx>
        <c:axId val="1338068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cm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16870912"/>
        <c:crosses val="autoZero"/>
        <c:crossBetween val="between"/>
      </c:valAx>
      <c:valAx>
        <c:axId val="133807424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16872960"/>
        <c:crosses val="max"/>
        <c:crossBetween val="between"/>
      </c:valAx>
      <c:dateAx>
        <c:axId val="216872960"/>
        <c:scaling>
          <c:orientation val="minMax"/>
        </c:scaling>
        <c:delete val="1"/>
        <c:axPos val="b"/>
        <c:numFmt formatCode="m/d/yyyy" sourceLinked="1"/>
        <c:majorTickMark val="out"/>
        <c:minorTickMark val="none"/>
        <c:tickLblPos val="nextTo"/>
        <c:crossAx val="133807424"/>
        <c:crosses val="autoZero"/>
        <c:auto val="1"/>
        <c:lblOffset val="100"/>
        <c:baseTimeUnit val="days"/>
      </c:dateAx>
    </c:plotArea>
    <c:legend>
      <c:legendPos val="r"/>
      <c:layout>
        <c:manualLayout>
          <c:xMode val="edge"/>
          <c:yMode val="edge"/>
          <c:x val="0.81989769402607404"/>
          <c:y val="0.42421243342067572"/>
          <c:w val="0.18010230597392596"/>
          <c:h val="0.15157513315864854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Sheet1!$D$3</c:f>
              <c:strCache>
                <c:ptCount val="1"/>
                <c:pt idx="0">
                  <c:v>Vodostaj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Sheet1!$B$4:$B$70</c:f>
              <c:numCache>
                <c:formatCode>d/m/yyyy</c:formatCode>
                <c:ptCount val="67"/>
                <c:pt idx="0">
                  <c:v>41916</c:v>
                </c:pt>
                <c:pt idx="1">
                  <c:v>41923</c:v>
                </c:pt>
                <c:pt idx="2">
                  <c:v>41930</c:v>
                </c:pt>
                <c:pt idx="3">
                  <c:v>41937</c:v>
                </c:pt>
                <c:pt idx="4">
                  <c:v>41944</c:v>
                </c:pt>
                <c:pt idx="5">
                  <c:v>41951</c:v>
                </c:pt>
                <c:pt idx="6">
                  <c:v>41958</c:v>
                </c:pt>
                <c:pt idx="7">
                  <c:v>41962</c:v>
                </c:pt>
                <c:pt idx="8">
                  <c:v>41965</c:v>
                </c:pt>
                <c:pt idx="9">
                  <c:v>41969</c:v>
                </c:pt>
                <c:pt idx="10">
                  <c:v>41972</c:v>
                </c:pt>
                <c:pt idx="11">
                  <c:v>41976</c:v>
                </c:pt>
                <c:pt idx="12">
                  <c:v>41979</c:v>
                </c:pt>
                <c:pt idx="13">
                  <c:v>41983</c:v>
                </c:pt>
                <c:pt idx="14">
                  <c:v>41986</c:v>
                </c:pt>
                <c:pt idx="15">
                  <c:v>41991</c:v>
                </c:pt>
                <c:pt idx="16">
                  <c:v>41993</c:v>
                </c:pt>
                <c:pt idx="17">
                  <c:v>41997</c:v>
                </c:pt>
                <c:pt idx="18">
                  <c:v>42000</c:v>
                </c:pt>
                <c:pt idx="19">
                  <c:v>42004</c:v>
                </c:pt>
                <c:pt idx="20">
                  <c:v>42007</c:v>
                </c:pt>
                <c:pt idx="21">
                  <c:v>42011</c:v>
                </c:pt>
                <c:pt idx="22">
                  <c:v>42014</c:v>
                </c:pt>
                <c:pt idx="23">
                  <c:v>42018</c:v>
                </c:pt>
                <c:pt idx="24">
                  <c:v>42021</c:v>
                </c:pt>
                <c:pt idx="25">
                  <c:v>42025</c:v>
                </c:pt>
                <c:pt idx="26">
                  <c:v>42028</c:v>
                </c:pt>
                <c:pt idx="27">
                  <c:v>42032</c:v>
                </c:pt>
                <c:pt idx="28">
                  <c:v>42035</c:v>
                </c:pt>
                <c:pt idx="29">
                  <c:v>42042</c:v>
                </c:pt>
                <c:pt idx="30">
                  <c:v>42049</c:v>
                </c:pt>
                <c:pt idx="31">
                  <c:v>42056</c:v>
                </c:pt>
                <c:pt idx="32">
                  <c:v>42063</c:v>
                </c:pt>
                <c:pt idx="33">
                  <c:v>42070</c:v>
                </c:pt>
                <c:pt idx="34">
                  <c:v>42077</c:v>
                </c:pt>
                <c:pt idx="35">
                  <c:v>42084</c:v>
                </c:pt>
                <c:pt idx="36">
                  <c:v>42091</c:v>
                </c:pt>
                <c:pt idx="37">
                  <c:v>42098</c:v>
                </c:pt>
                <c:pt idx="38">
                  <c:v>42105</c:v>
                </c:pt>
                <c:pt idx="39">
                  <c:v>42112</c:v>
                </c:pt>
                <c:pt idx="40">
                  <c:v>42119</c:v>
                </c:pt>
                <c:pt idx="41">
                  <c:v>42126</c:v>
                </c:pt>
                <c:pt idx="42">
                  <c:v>42133</c:v>
                </c:pt>
                <c:pt idx="43">
                  <c:v>42140</c:v>
                </c:pt>
                <c:pt idx="44">
                  <c:v>42147</c:v>
                </c:pt>
                <c:pt idx="45">
                  <c:v>42154</c:v>
                </c:pt>
                <c:pt idx="46">
                  <c:v>42161</c:v>
                </c:pt>
                <c:pt idx="47">
                  <c:v>42168</c:v>
                </c:pt>
                <c:pt idx="48">
                  <c:v>42175</c:v>
                </c:pt>
                <c:pt idx="49">
                  <c:v>42182</c:v>
                </c:pt>
                <c:pt idx="50">
                  <c:v>42189</c:v>
                </c:pt>
                <c:pt idx="51">
                  <c:v>42196</c:v>
                </c:pt>
                <c:pt idx="52">
                  <c:v>42203</c:v>
                </c:pt>
                <c:pt idx="53">
                  <c:v>42210</c:v>
                </c:pt>
                <c:pt idx="54">
                  <c:v>42217</c:v>
                </c:pt>
                <c:pt idx="55">
                  <c:v>42224</c:v>
                </c:pt>
                <c:pt idx="56">
                  <c:v>42231</c:v>
                </c:pt>
                <c:pt idx="57">
                  <c:v>42238</c:v>
                </c:pt>
                <c:pt idx="58">
                  <c:v>42245</c:v>
                </c:pt>
                <c:pt idx="59">
                  <c:v>42252</c:v>
                </c:pt>
                <c:pt idx="60">
                  <c:v>42259</c:v>
                </c:pt>
                <c:pt idx="61">
                  <c:v>42266</c:v>
                </c:pt>
                <c:pt idx="62">
                  <c:v>42273</c:v>
                </c:pt>
                <c:pt idx="63">
                  <c:v>42280</c:v>
                </c:pt>
                <c:pt idx="64">
                  <c:v>42287</c:v>
                </c:pt>
                <c:pt idx="65">
                  <c:v>42294</c:v>
                </c:pt>
                <c:pt idx="66">
                  <c:v>42301</c:v>
                </c:pt>
              </c:numCache>
            </c:numRef>
          </c:cat>
          <c:val>
            <c:numRef>
              <c:f>Sheet1!$D$4:$D$70</c:f>
              <c:numCache>
                <c:formatCode>General</c:formatCode>
                <c:ptCount val="67"/>
                <c:pt idx="0">
                  <c:v>281</c:v>
                </c:pt>
                <c:pt idx="1">
                  <c:v>190</c:v>
                </c:pt>
                <c:pt idx="2">
                  <c:v>204</c:v>
                </c:pt>
                <c:pt idx="3">
                  <c:v>373</c:v>
                </c:pt>
                <c:pt idx="4">
                  <c:v>226</c:v>
                </c:pt>
                <c:pt idx="5">
                  <c:v>313</c:v>
                </c:pt>
                <c:pt idx="6">
                  <c:v>407</c:v>
                </c:pt>
                <c:pt idx="7">
                  <c:v>326</c:v>
                </c:pt>
                <c:pt idx="8">
                  <c:v>387</c:v>
                </c:pt>
                <c:pt idx="9">
                  <c:v>293</c:v>
                </c:pt>
                <c:pt idx="10">
                  <c:v>255</c:v>
                </c:pt>
                <c:pt idx="11">
                  <c:v>256</c:v>
                </c:pt>
                <c:pt idx="12">
                  <c:v>276</c:v>
                </c:pt>
                <c:pt idx="13">
                  <c:v>334</c:v>
                </c:pt>
                <c:pt idx="14">
                  <c:v>299</c:v>
                </c:pt>
                <c:pt idx="15">
                  <c:v>214</c:v>
                </c:pt>
                <c:pt idx="16">
                  <c:v>221</c:v>
                </c:pt>
                <c:pt idx="17">
                  <c:v>189</c:v>
                </c:pt>
                <c:pt idx="18">
                  <c:v>151</c:v>
                </c:pt>
                <c:pt idx="19">
                  <c:v>164</c:v>
                </c:pt>
                <c:pt idx="20">
                  <c:v>156</c:v>
                </c:pt>
                <c:pt idx="21">
                  <c:v>149</c:v>
                </c:pt>
                <c:pt idx="22">
                  <c:v>142</c:v>
                </c:pt>
                <c:pt idx="23">
                  <c:v>223</c:v>
                </c:pt>
                <c:pt idx="24">
                  <c:v>183</c:v>
                </c:pt>
                <c:pt idx="25">
                  <c:v>204</c:v>
                </c:pt>
                <c:pt idx="26">
                  <c:v>186</c:v>
                </c:pt>
                <c:pt idx="27">
                  <c:v>241</c:v>
                </c:pt>
                <c:pt idx="28">
                  <c:v>187</c:v>
                </c:pt>
                <c:pt idx="29">
                  <c:v>184</c:v>
                </c:pt>
                <c:pt idx="30">
                  <c:v>181</c:v>
                </c:pt>
                <c:pt idx="31">
                  <c:v>157</c:v>
                </c:pt>
                <c:pt idx="32">
                  <c:v>290</c:v>
                </c:pt>
                <c:pt idx="33">
                  <c:v>154</c:v>
                </c:pt>
                <c:pt idx="34">
                  <c:v>143</c:v>
                </c:pt>
                <c:pt idx="35">
                  <c:v>109</c:v>
                </c:pt>
                <c:pt idx="36">
                  <c:v>128</c:v>
                </c:pt>
                <c:pt idx="37">
                  <c:v>141</c:v>
                </c:pt>
                <c:pt idx="38">
                  <c:v>114</c:v>
                </c:pt>
                <c:pt idx="39">
                  <c:v>154</c:v>
                </c:pt>
                <c:pt idx="40">
                  <c:v>125</c:v>
                </c:pt>
                <c:pt idx="41">
                  <c:v>146</c:v>
                </c:pt>
                <c:pt idx="42">
                  <c:v>183</c:v>
                </c:pt>
                <c:pt idx="43">
                  <c:v>165</c:v>
                </c:pt>
                <c:pt idx="44">
                  <c:v>266</c:v>
                </c:pt>
                <c:pt idx="45">
                  <c:v>332</c:v>
                </c:pt>
                <c:pt idx="46">
                  <c:v>214</c:v>
                </c:pt>
                <c:pt idx="47">
                  <c:v>202</c:v>
                </c:pt>
                <c:pt idx="48">
                  <c:v>200</c:v>
                </c:pt>
                <c:pt idx="49">
                  <c:v>213</c:v>
                </c:pt>
                <c:pt idx="50">
                  <c:v>145</c:v>
                </c:pt>
                <c:pt idx="51">
                  <c:v>188</c:v>
                </c:pt>
                <c:pt idx="52">
                  <c:v>117</c:v>
                </c:pt>
                <c:pt idx="53">
                  <c:v>132</c:v>
                </c:pt>
                <c:pt idx="54">
                  <c:v>196</c:v>
                </c:pt>
                <c:pt idx="55">
                  <c:v>205</c:v>
                </c:pt>
                <c:pt idx="56">
                  <c:v>136</c:v>
                </c:pt>
                <c:pt idx="57">
                  <c:v>176</c:v>
                </c:pt>
                <c:pt idx="58">
                  <c:v>96</c:v>
                </c:pt>
                <c:pt idx="59">
                  <c:v>95</c:v>
                </c:pt>
                <c:pt idx="60">
                  <c:v>140</c:v>
                </c:pt>
                <c:pt idx="61">
                  <c:v>117</c:v>
                </c:pt>
                <c:pt idx="62">
                  <c:v>147</c:v>
                </c:pt>
                <c:pt idx="63">
                  <c:v>128</c:v>
                </c:pt>
                <c:pt idx="64">
                  <c:v>164</c:v>
                </c:pt>
                <c:pt idx="65">
                  <c:v>346</c:v>
                </c:pt>
                <c:pt idx="66">
                  <c:v>340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276352"/>
        <c:axId val="133852544"/>
      </c:lineChart>
      <c:lineChart>
        <c:grouping val="standard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Temperatura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Sheet1!$B$4:$B$70</c:f>
              <c:numCache>
                <c:formatCode>d/m/yyyy</c:formatCode>
                <c:ptCount val="67"/>
                <c:pt idx="0">
                  <c:v>41916</c:v>
                </c:pt>
                <c:pt idx="1">
                  <c:v>41923</c:v>
                </c:pt>
                <c:pt idx="2">
                  <c:v>41930</c:v>
                </c:pt>
                <c:pt idx="3">
                  <c:v>41937</c:v>
                </c:pt>
                <c:pt idx="4">
                  <c:v>41944</c:v>
                </c:pt>
                <c:pt idx="5">
                  <c:v>41951</c:v>
                </c:pt>
                <c:pt idx="6">
                  <c:v>41958</c:v>
                </c:pt>
                <c:pt idx="7">
                  <c:v>41962</c:v>
                </c:pt>
                <c:pt idx="8">
                  <c:v>41965</c:v>
                </c:pt>
                <c:pt idx="9">
                  <c:v>41969</c:v>
                </c:pt>
                <c:pt idx="10">
                  <c:v>41972</c:v>
                </c:pt>
                <c:pt idx="11">
                  <c:v>41976</c:v>
                </c:pt>
                <c:pt idx="12">
                  <c:v>41979</c:v>
                </c:pt>
                <c:pt idx="13">
                  <c:v>41983</c:v>
                </c:pt>
                <c:pt idx="14">
                  <c:v>41986</c:v>
                </c:pt>
                <c:pt idx="15">
                  <c:v>41991</c:v>
                </c:pt>
                <c:pt idx="16">
                  <c:v>41993</c:v>
                </c:pt>
                <c:pt idx="17">
                  <c:v>41997</c:v>
                </c:pt>
                <c:pt idx="18">
                  <c:v>42000</c:v>
                </c:pt>
                <c:pt idx="19">
                  <c:v>42004</c:v>
                </c:pt>
                <c:pt idx="20">
                  <c:v>42007</c:v>
                </c:pt>
                <c:pt idx="21">
                  <c:v>42011</c:v>
                </c:pt>
                <c:pt idx="22">
                  <c:v>42014</c:v>
                </c:pt>
                <c:pt idx="23">
                  <c:v>42018</c:v>
                </c:pt>
                <c:pt idx="24">
                  <c:v>42021</c:v>
                </c:pt>
                <c:pt idx="25">
                  <c:v>42025</c:v>
                </c:pt>
                <c:pt idx="26">
                  <c:v>42028</c:v>
                </c:pt>
                <c:pt idx="27">
                  <c:v>42032</c:v>
                </c:pt>
                <c:pt idx="28">
                  <c:v>42035</c:v>
                </c:pt>
                <c:pt idx="29">
                  <c:v>42042</c:v>
                </c:pt>
                <c:pt idx="30">
                  <c:v>42049</c:v>
                </c:pt>
                <c:pt idx="31">
                  <c:v>42056</c:v>
                </c:pt>
                <c:pt idx="32">
                  <c:v>42063</c:v>
                </c:pt>
                <c:pt idx="33">
                  <c:v>42070</c:v>
                </c:pt>
                <c:pt idx="34">
                  <c:v>42077</c:v>
                </c:pt>
                <c:pt idx="35">
                  <c:v>42084</c:v>
                </c:pt>
                <c:pt idx="36">
                  <c:v>42091</c:v>
                </c:pt>
                <c:pt idx="37">
                  <c:v>42098</c:v>
                </c:pt>
                <c:pt idx="38">
                  <c:v>42105</c:v>
                </c:pt>
                <c:pt idx="39">
                  <c:v>42112</c:v>
                </c:pt>
                <c:pt idx="40">
                  <c:v>42119</c:v>
                </c:pt>
                <c:pt idx="41">
                  <c:v>42126</c:v>
                </c:pt>
                <c:pt idx="42">
                  <c:v>42133</c:v>
                </c:pt>
                <c:pt idx="43">
                  <c:v>42140</c:v>
                </c:pt>
                <c:pt idx="44">
                  <c:v>42147</c:v>
                </c:pt>
                <c:pt idx="45">
                  <c:v>42154</c:v>
                </c:pt>
                <c:pt idx="46">
                  <c:v>42161</c:v>
                </c:pt>
                <c:pt idx="47">
                  <c:v>42168</c:v>
                </c:pt>
                <c:pt idx="48">
                  <c:v>42175</c:v>
                </c:pt>
                <c:pt idx="49">
                  <c:v>42182</c:v>
                </c:pt>
                <c:pt idx="50">
                  <c:v>42189</c:v>
                </c:pt>
                <c:pt idx="51">
                  <c:v>42196</c:v>
                </c:pt>
                <c:pt idx="52">
                  <c:v>42203</c:v>
                </c:pt>
                <c:pt idx="53">
                  <c:v>42210</c:v>
                </c:pt>
                <c:pt idx="54">
                  <c:v>42217</c:v>
                </c:pt>
                <c:pt idx="55">
                  <c:v>42224</c:v>
                </c:pt>
                <c:pt idx="56">
                  <c:v>42231</c:v>
                </c:pt>
                <c:pt idx="57">
                  <c:v>42238</c:v>
                </c:pt>
                <c:pt idx="58">
                  <c:v>42245</c:v>
                </c:pt>
                <c:pt idx="59">
                  <c:v>42252</c:v>
                </c:pt>
                <c:pt idx="60">
                  <c:v>42259</c:v>
                </c:pt>
                <c:pt idx="61">
                  <c:v>42266</c:v>
                </c:pt>
                <c:pt idx="62">
                  <c:v>42273</c:v>
                </c:pt>
                <c:pt idx="63">
                  <c:v>42280</c:v>
                </c:pt>
                <c:pt idx="64">
                  <c:v>42287</c:v>
                </c:pt>
                <c:pt idx="65">
                  <c:v>42294</c:v>
                </c:pt>
                <c:pt idx="66">
                  <c:v>42301</c:v>
                </c:pt>
              </c:numCache>
            </c:numRef>
          </c:cat>
          <c:val>
            <c:numRef>
              <c:f>Sheet1!$C$4:$C$70</c:f>
              <c:numCache>
                <c:formatCode>General</c:formatCode>
                <c:ptCount val="67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10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6</c:v>
                </c:pt>
                <c:pt idx="15">
                  <c:v>6.5</c:v>
                </c:pt>
                <c:pt idx="16">
                  <c:v>6.5</c:v>
                </c:pt>
                <c:pt idx="17">
                  <c:v>7</c:v>
                </c:pt>
                <c:pt idx="18">
                  <c:v>5</c:v>
                </c:pt>
                <c:pt idx="19">
                  <c:v>2</c:v>
                </c:pt>
                <c:pt idx="20">
                  <c:v>2.5</c:v>
                </c:pt>
                <c:pt idx="21">
                  <c:v>2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4</c:v>
                </c:pt>
                <c:pt idx="28">
                  <c:v>4.5</c:v>
                </c:pt>
                <c:pt idx="29">
                  <c:v>2</c:v>
                </c:pt>
                <c:pt idx="30">
                  <c:v>4</c:v>
                </c:pt>
                <c:pt idx="31">
                  <c:v>5</c:v>
                </c:pt>
                <c:pt idx="32">
                  <c:v>6</c:v>
                </c:pt>
                <c:pt idx="33">
                  <c:v>7</c:v>
                </c:pt>
                <c:pt idx="34">
                  <c:v>6.5</c:v>
                </c:pt>
                <c:pt idx="35">
                  <c:v>10</c:v>
                </c:pt>
                <c:pt idx="36">
                  <c:v>11</c:v>
                </c:pt>
                <c:pt idx="37">
                  <c:v>10</c:v>
                </c:pt>
                <c:pt idx="38">
                  <c:v>13</c:v>
                </c:pt>
                <c:pt idx="39">
                  <c:v>13.5</c:v>
                </c:pt>
                <c:pt idx="40">
                  <c:v>16</c:v>
                </c:pt>
                <c:pt idx="41">
                  <c:v>16</c:v>
                </c:pt>
                <c:pt idx="42">
                  <c:v>19</c:v>
                </c:pt>
                <c:pt idx="43">
                  <c:v>18</c:v>
                </c:pt>
                <c:pt idx="44">
                  <c:v>14</c:v>
                </c:pt>
                <c:pt idx="45">
                  <c:v>17</c:v>
                </c:pt>
                <c:pt idx="46">
                  <c:v>22</c:v>
                </c:pt>
                <c:pt idx="47">
                  <c:v>22</c:v>
                </c:pt>
                <c:pt idx="48">
                  <c:v>19</c:v>
                </c:pt>
                <c:pt idx="49">
                  <c:v>20</c:v>
                </c:pt>
                <c:pt idx="50">
                  <c:v>24</c:v>
                </c:pt>
                <c:pt idx="51">
                  <c:v>24</c:v>
                </c:pt>
                <c:pt idx="52">
                  <c:v>27</c:v>
                </c:pt>
                <c:pt idx="53">
                  <c:v>26</c:v>
                </c:pt>
                <c:pt idx="54">
                  <c:v>22</c:v>
                </c:pt>
                <c:pt idx="55">
                  <c:v>23</c:v>
                </c:pt>
                <c:pt idx="56">
                  <c:v>25</c:v>
                </c:pt>
                <c:pt idx="57">
                  <c:v>21</c:v>
                </c:pt>
                <c:pt idx="58">
                  <c:v>24</c:v>
                </c:pt>
                <c:pt idx="59">
                  <c:v>18</c:v>
                </c:pt>
                <c:pt idx="60">
                  <c:v>18</c:v>
                </c:pt>
                <c:pt idx="61">
                  <c:v>19</c:v>
                </c:pt>
                <c:pt idx="62">
                  <c:v>16</c:v>
                </c:pt>
                <c:pt idx="63">
                  <c:v>14</c:v>
                </c:pt>
                <c:pt idx="64">
                  <c:v>12</c:v>
                </c:pt>
                <c:pt idx="65">
                  <c:v>12</c:v>
                </c:pt>
                <c:pt idx="66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96224"/>
        <c:axId val="133853120"/>
      </c:lineChart>
      <c:dateAx>
        <c:axId val="178276352"/>
        <c:scaling>
          <c:orientation val="minMax"/>
        </c:scaling>
        <c:delete val="0"/>
        <c:axPos val="b"/>
        <c:numFmt formatCode="[$-41A]m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33852544"/>
        <c:crosses val="autoZero"/>
        <c:auto val="1"/>
        <c:lblOffset val="100"/>
        <c:baseTimeUnit val="days"/>
      </c:dateAx>
      <c:valAx>
        <c:axId val="133852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b="1">
                    <a:solidFill>
                      <a:sysClr val="windowText" lastClr="000000"/>
                    </a:solidFill>
                  </a:rPr>
                  <a:t>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8276352"/>
        <c:crosses val="autoZero"/>
        <c:crossBetween val="between"/>
      </c:valAx>
      <c:valAx>
        <c:axId val="13385312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 b="1" baseline="0">
                    <a:solidFill>
                      <a:sysClr val="windowText" lastClr="000000"/>
                    </a:solidFill>
                  </a:rPr>
                  <a:t>°C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6196224"/>
        <c:crosses val="max"/>
        <c:crossBetween val="between"/>
      </c:valAx>
      <c:dateAx>
        <c:axId val="206196224"/>
        <c:scaling>
          <c:orientation val="minMax"/>
        </c:scaling>
        <c:delete val="1"/>
        <c:axPos val="b"/>
        <c:numFmt formatCode="d/m/yyyy" sourceLinked="1"/>
        <c:majorTickMark val="out"/>
        <c:minorTickMark val="none"/>
        <c:tickLblPos val="none"/>
        <c:crossAx val="133853120"/>
        <c:crosses val="autoZero"/>
        <c:auto val="1"/>
        <c:lblOffset val="100"/>
        <c:baseTimeUnit val="days"/>
      </c:date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0.7928</cdr:x>
      <cdr:y>0.30417</cdr:y>
    </cdr:from>
    <cdr:to>
      <cdr:x>0.85276</cdr:x>
      <cdr:y>0.46069</cdr:y>
    </cdr:to>
    <cdr:sp macro="" textlink="">
      <cdr:nvSpPr>
        <cdr:cNvPr id="2" name="TekstniOkvir 1"/>
        <cdr:cNvSpPr txBox="1"/>
      </cdr:nvSpPr>
      <cdr:spPr>
        <a:xfrm xmlns:a="http://schemas.openxmlformats.org/drawingml/2006/main" rot="16200000">
          <a:off x="4591511" y="982911"/>
          <a:ext cx="474278" cy="3518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1100" b="1">
              <a:latin typeface="Calibri"/>
            </a:rPr>
            <a:t>°C</a:t>
          </a:r>
          <a:endParaRPr lang="hr-HR" sz="1100" b="1"/>
        </a:p>
      </cdr:txBody>
    </cdr:sp>
  </cdr:relSizeAnchor>
</c:userShape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17A0-3575-4F5A-B56D-92C3464E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Renata</cp:lastModifiedBy>
  <cp:revision>2</cp:revision>
  <dcterms:created xsi:type="dcterms:W3CDTF">2016-05-06T08:25:00Z</dcterms:created>
  <dcterms:modified xsi:type="dcterms:W3CDTF">2016-05-06T08:25:00Z</dcterms:modified>
</cp:coreProperties>
</file>