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71" w:rsidRPr="005F7220" w:rsidRDefault="002C14D5">
      <w:pPr>
        <w:rPr>
          <w:sz w:val="24"/>
        </w:rPr>
      </w:pPr>
      <w:r w:rsidRPr="005F7220">
        <w:rPr>
          <w:sz w:val="24"/>
        </w:rPr>
        <w:t>Poštovani sudionici početnog GLOBE tečaja,</w:t>
      </w:r>
    </w:p>
    <w:p w:rsidR="002C14D5" w:rsidRPr="005F7220" w:rsidRDefault="002C14D5">
      <w:pPr>
        <w:rPr>
          <w:sz w:val="24"/>
        </w:rPr>
      </w:pPr>
      <w:r w:rsidRPr="005F7220">
        <w:rPr>
          <w:sz w:val="24"/>
        </w:rPr>
        <w:t>kao što ste vidjeli iz preliminarnog programa rada, planirana su predavanja, radionice i terenski rad.</w:t>
      </w:r>
    </w:p>
    <w:p w:rsidR="002C14D5" w:rsidRPr="005F7220" w:rsidRDefault="002C14D5" w:rsidP="005F7220">
      <w:pPr>
        <w:spacing w:line="360" w:lineRule="auto"/>
        <w:rPr>
          <w:sz w:val="24"/>
        </w:rPr>
      </w:pPr>
      <w:r w:rsidRPr="005F7220">
        <w:rPr>
          <w:b/>
          <w:sz w:val="24"/>
        </w:rPr>
        <w:t>Terenski će se rad održati</w:t>
      </w:r>
      <w:r w:rsidRPr="005F7220">
        <w:rPr>
          <w:sz w:val="24"/>
        </w:rPr>
        <w:t xml:space="preserve"> ukoliko to vremenske prilike budu imalo dozvolile, što znači da nas neće spriječiti slaba kiša ili blato. No, za to se treba pripremiti na odgovarajući način pa vas molimo da </w:t>
      </w:r>
      <w:r w:rsidRPr="005F7220">
        <w:rPr>
          <w:b/>
          <w:sz w:val="24"/>
        </w:rPr>
        <w:t>ponesete odjeću i obuću za terenski rad</w:t>
      </w:r>
      <w:r w:rsidRPr="005F7220">
        <w:rPr>
          <w:sz w:val="24"/>
        </w:rPr>
        <w:t>.</w:t>
      </w:r>
    </w:p>
    <w:p w:rsidR="002C14D5" w:rsidRPr="005F7220" w:rsidRDefault="002C14D5" w:rsidP="005F7220">
      <w:pPr>
        <w:spacing w:line="360" w:lineRule="auto"/>
        <w:rPr>
          <w:sz w:val="24"/>
        </w:rPr>
      </w:pPr>
      <w:r w:rsidRPr="005F7220">
        <w:rPr>
          <w:sz w:val="24"/>
        </w:rPr>
        <w:t xml:space="preserve">Opseg predviđenih sadržaja je dosta velik pa ćete lakše sve pratiti ukoliko prethodno pročitate protokole za mjerenja i opažanja u području koje ste odabrali. Materijale </w:t>
      </w:r>
      <w:r w:rsidR="007D751D" w:rsidRPr="005F7220">
        <w:rPr>
          <w:sz w:val="24"/>
        </w:rPr>
        <w:t xml:space="preserve">na engleskom jeziku </w:t>
      </w:r>
      <w:r w:rsidRPr="005F7220">
        <w:rPr>
          <w:sz w:val="24"/>
        </w:rPr>
        <w:t xml:space="preserve">možete naći na </w:t>
      </w:r>
      <w:r w:rsidR="007D751D" w:rsidRPr="005F7220">
        <w:rPr>
          <w:sz w:val="24"/>
        </w:rPr>
        <w:t xml:space="preserve">stranici </w:t>
      </w:r>
      <w:hyperlink r:id="rId5" w:history="1">
        <w:r w:rsidRPr="005F7220">
          <w:rPr>
            <w:rStyle w:val="Hiperveza"/>
            <w:sz w:val="24"/>
          </w:rPr>
          <w:t>www.globe.gov</w:t>
        </w:r>
      </w:hyperlink>
      <w:r w:rsidRPr="005F7220">
        <w:rPr>
          <w:sz w:val="24"/>
        </w:rPr>
        <w:t xml:space="preserve"> </w:t>
      </w:r>
      <w:r w:rsidR="007D751D" w:rsidRPr="005F7220">
        <w:rPr>
          <w:sz w:val="24"/>
        </w:rPr>
        <w:t xml:space="preserve">, birajući opciju </w:t>
      </w:r>
      <w:r w:rsidR="007D751D" w:rsidRPr="005F7220">
        <w:rPr>
          <w:b/>
          <w:sz w:val="24"/>
        </w:rPr>
        <w:t>DO GLOBE</w:t>
      </w:r>
      <w:r w:rsidR="007D751D" w:rsidRPr="005F7220">
        <w:rPr>
          <w:sz w:val="24"/>
        </w:rPr>
        <w:t xml:space="preserve">, a onda </w:t>
      </w:r>
      <w:proofErr w:type="spellStart"/>
      <w:r w:rsidR="007D751D" w:rsidRPr="005F7220">
        <w:rPr>
          <w:b/>
          <w:sz w:val="24"/>
        </w:rPr>
        <w:t>Teachers</w:t>
      </w:r>
      <w:proofErr w:type="spellEnd"/>
      <w:r w:rsidR="007D751D" w:rsidRPr="005F7220">
        <w:rPr>
          <w:b/>
          <w:sz w:val="24"/>
        </w:rPr>
        <w:t xml:space="preserve">' </w:t>
      </w:r>
      <w:proofErr w:type="spellStart"/>
      <w:r w:rsidR="007D751D" w:rsidRPr="005F7220">
        <w:rPr>
          <w:b/>
          <w:sz w:val="24"/>
        </w:rPr>
        <w:t>Guide</w:t>
      </w:r>
      <w:proofErr w:type="spellEnd"/>
      <w:r w:rsidR="007D751D" w:rsidRPr="005F7220">
        <w:rPr>
          <w:sz w:val="24"/>
        </w:rPr>
        <w:t>.</w:t>
      </w:r>
    </w:p>
    <w:p w:rsidR="007D751D" w:rsidRPr="005F7220" w:rsidRDefault="007D751D" w:rsidP="005F7220">
      <w:pPr>
        <w:spacing w:line="360" w:lineRule="auto"/>
        <w:rPr>
          <w:sz w:val="24"/>
        </w:rPr>
      </w:pPr>
      <w:r w:rsidRPr="005F7220">
        <w:rPr>
          <w:sz w:val="24"/>
        </w:rPr>
        <w:t xml:space="preserve">Dio tog opsežnog priručnika preveden je na hrvatski jezik pa opise pojedinih područja mjerenja i opažanja možete naći na hrvatskoj GLOBE internetskoj stranici (u tražilicu unesite </w:t>
      </w:r>
      <w:r w:rsidRPr="005F7220">
        <w:rPr>
          <w:b/>
          <w:sz w:val="24"/>
          <w:u w:val="single"/>
        </w:rPr>
        <w:t>globe.pomsk.hr</w:t>
      </w:r>
      <w:r w:rsidRPr="005F7220">
        <w:rPr>
          <w:sz w:val="24"/>
        </w:rPr>
        <w:t xml:space="preserve"> ). Na </w:t>
      </w:r>
      <w:r w:rsidRPr="005F7220">
        <w:rPr>
          <w:b/>
          <w:sz w:val="24"/>
        </w:rPr>
        <w:t xml:space="preserve">izborniku s lijeve strane odaberite opciju </w:t>
      </w:r>
      <w:r w:rsidRPr="005F7220">
        <w:rPr>
          <w:b/>
          <w:i/>
          <w:sz w:val="24"/>
        </w:rPr>
        <w:t>Priručnik za mjerenja</w:t>
      </w:r>
      <w:r w:rsidRPr="005F7220">
        <w:rPr>
          <w:sz w:val="24"/>
        </w:rPr>
        <w:t>.</w:t>
      </w:r>
    </w:p>
    <w:p w:rsidR="007D751D" w:rsidRPr="005F7220" w:rsidRDefault="007D751D" w:rsidP="005F7220">
      <w:pPr>
        <w:spacing w:line="360" w:lineRule="auto"/>
        <w:rPr>
          <w:sz w:val="24"/>
        </w:rPr>
      </w:pPr>
      <w:r w:rsidRPr="005F7220">
        <w:rPr>
          <w:sz w:val="24"/>
        </w:rPr>
        <w:t xml:space="preserve">Da biste dobili potvrdu o sudjelovanju Agencije za odgoj i obrazovanje, trebate se prijaviti na aplikaciji ettaedu.hr , ali da biste bili registrirani GLOBE učitelj koji dobiva ovlasti za unos podataka u GLOBE bazu, trebate se prijaviti na </w:t>
      </w:r>
      <w:hyperlink r:id="rId6" w:history="1">
        <w:r w:rsidRPr="005F7220">
          <w:rPr>
            <w:rStyle w:val="Hiperveza"/>
            <w:sz w:val="24"/>
          </w:rPr>
          <w:t>www.globe.gov</w:t>
        </w:r>
      </w:hyperlink>
      <w:r w:rsidRPr="005F7220">
        <w:rPr>
          <w:sz w:val="24"/>
        </w:rPr>
        <w:t xml:space="preserve"> birajući opciju </w:t>
      </w:r>
      <w:r w:rsidRPr="005F7220">
        <w:rPr>
          <w:b/>
          <w:sz w:val="24"/>
        </w:rPr>
        <w:t>GET TRAINED</w:t>
      </w:r>
      <w:r w:rsidRPr="005F7220">
        <w:rPr>
          <w:sz w:val="24"/>
        </w:rPr>
        <w:t xml:space="preserve">. Otvorit će vam se popis svih workshopa koji se održavaju u skorijoj budućnosti pa odaberite naš: </w:t>
      </w:r>
      <w:r w:rsidRPr="005F7220">
        <w:rPr>
          <w:b/>
          <w:sz w:val="24"/>
        </w:rPr>
        <w:t xml:space="preserve">OŠ dr. Mate </w:t>
      </w:r>
      <w:proofErr w:type="spellStart"/>
      <w:r w:rsidRPr="005F7220">
        <w:rPr>
          <w:b/>
          <w:sz w:val="24"/>
        </w:rPr>
        <w:t>Demarina</w:t>
      </w:r>
      <w:proofErr w:type="spellEnd"/>
      <w:r w:rsidRPr="005F7220">
        <w:rPr>
          <w:b/>
          <w:sz w:val="24"/>
        </w:rPr>
        <w:t>, Medulin</w:t>
      </w:r>
      <w:r w:rsidRPr="005F7220">
        <w:rPr>
          <w:sz w:val="24"/>
        </w:rPr>
        <w:t xml:space="preserve">. </w:t>
      </w:r>
      <w:bookmarkStart w:id="0" w:name="_GoBack"/>
      <w:bookmarkEnd w:id="0"/>
    </w:p>
    <w:p w:rsidR="007D751D" w:rsidRPr="005F7220" w:rsidRDefault="007D751D" w:rsidP="005F7220">
      <w:pPr>
        <w:spacing w:after="0" w:line="360" w:lineRule="auto"/>
        <w:rPr>
          <w:sz w:val="24"/>
        </w:rPr>
      </w:pPr>
      <w:r w:rsidRPr="005F7220">
        <w:rPr>
          <w:b/>
          <w:sz w:val="24"/>
        </w:rPr>
        <w:t xml:space="preserve">Kod prijavljivanja </w:t>
      </w:r>
      <w:r w:rsidR="005F7220" w:rsidRPr="005F7220">
        <w:rPr>
          <w:b/>
          <w:sz w:val="24"/>
        </w:rPr>
        <w:t>na</w:t>
      </w:r>
      <w:r w:rsidR="005F7220" w:rsidRPr="005F7220">
        <w:rPr>
          <w:sz w:val="24"/>
        </w:rPr>
        <w:t xml:space="preserve"> </w:t>
      </w:r>
      <w:hyperlink r:id="rId7" w:history="1">
        <w:r w:rsidR="005F7220" w:rsidRPr="005F7220">
          <w:rPr>
            <w:rStyle w:val="Hiperveza"/>
            <w:sz w:val="24"/>
          </w:rPr>
          <w:t>www.globe.gov</w:t>
        </w:r>
      </w:hyperlink>
      <w:r w:rsidR="005F7220" w:rsidRPr="005F7220">
        <w:rPr>
          <w:sz w:val="24"/>
        </w:rPr>
        <w:t xml:space="preserve"> </w:t>
      </w:r>
      <w:r w:rsidRPr="005F7220">
        <w:rPr>
          <w:sz w:val="24"/>
        </w:rPr>
        <w:t>trebate paziti na 2 stvari:</w:t>
      </w:r>
    </w:p>
    <w:p w:rsidR="007D751D" w:rsidRPr="005F7220" w:rsidRDefault="007D751D" w:rsidP="005F7220">
      <w:pPr>
        <w:pStyle w:val="Naslov2"/>
        <w:numPr>
          <w:ilvl w:val="0"/>
          <w:numId w:val="1"/>
        </w:numPr>
        <w:shd w:val="clear" w:color="auto" w:fill="FFFFFF"/>
        <w:spacing w:before="0" w:beforeAutospacing="0" w:after="60" w:afterAutospacing="0" w:line="360" w:lineRule="auto"/>
        <w:rPr>
          <w:rFonts w:asciiTheme="minorHAnsi" w:eastAsiaTheme="minorHAnsi" w:hAnsiTheme="minorHAnsi" w:cstheme="minorBidi"/>
          <w:b w:val="0"/>
          <w:bCs w:val="0"/>
          <w:sz w:val="24"/>
          <w:szCs w:val="22"/>
          <w:lang w:val="hr-HR"/>
        </w:rPr>
      </w:pPr>
      <w:r w:rsidRPr="005F7220">
        <w:rPr>
          <w:rFonts w:asciiTheme="minorHAnsi" w:eastAsiaTheme="minorHAnsi" w:hAnsiTheme="minorHAnsi" w:cstheme="minorBidi"/>
          <w:bCs w:val="0"/>
          <w:sz w:val="24"/>
          <w:szCs w:val="22"/>
          <w:lang w:val="hr-HR"/>
        </w:rPr>
        <w:t>Je li vaša škola već na popisu GLOBE škola</w:t>
      </w:r>
      <w:r w:rsidR="005F7220" w:rsidRPr="005F7220">
        <w:rPr>
          <w:rFonts w:asciiTheme="minorHAnsi" w:eastAsiaTheme="minorHAnsi" w:hAnsiTheme="minorHAnsi" w:cstheme="minorBidi"/>
          <w:b w:val="0"/>
          <w:bCs w:val="0"/>
          <w:sz w:val="24"/>
          <w:szCs w:val="22"/>
          <w:lang w:val="hr-HR"/>
        </w:rPr>
        <w:t>?</w:t>
      </w:r>
      <w:r w:rsidRPr="005F7220">
        <w:rPr>
          <w:rFonts w:asciiTheme="minorHAnsi" w:eastAsiaTheme="minorHAnsi" w:hAnsiTheme="minorHAnsi" w:cstheme="minorBidi"/>
          <w:b w:val="0"/>
          <w:bCs w:val="0"/>
          <w:sz w:val="24"/>
          <w:szCs w:val="22"/>
          <w:lang w:val="hr-HR"/>
        </w:rPr>
        <w:t xml:space="preserve"> (koristeći tražilicu, pretražite popis hrvatskih škola pod opcijom </w:t>
      </w:r>
      <w:r w:rsidR="005F7220" w:rsidRPr="005F7220">
        <w:rPr>
          <w:rFonts w:asciiTheme="minorHAnsi" w:eastAsiaTheme="minorHAnsi" w:hAnsiTheme="minorHAnsi" w:cstheme="minorBidi"/>
          <w:b w:val="0"/>
          <w:bCs w:val="0"/>
          <w:sz w:val="24"/>
          <w:szCs w:val="22"/>
          <w:lang w:val="hr-HR"/>
        </w:rPr>
        <w:t xml:space="preserve">COMMUNITY/ </w:t>
      </w:r>
      <w:r w:rsidRPr="005F7220">
        <w:rPr>
          <w:rFonts w:asciiTheme="minorHAnsi" w:eastAsiaTheme="minorHAnsi" w:hAnsiTheme="minorHAnsi" w:cstheme="minorBidi"/>
          <w:b w:val="0"/>
          <w:bCs w:val="0"/>
          <w:sz w:val="24"/>
          <w:szCs w:val="22"/>
          <w:lang w:val="hr-HR"/>
        </w:rPr>
        <w:t xml:space="preserve">GLOBE </w:t>
      </w:r>
      <w:proofErr w:type="spellStart"/>
      <w:r w:rsidRPr="005F7220">
        <w:rPr>
          <w:rFonts w:asciiTheme="minorHAnsi" w:eastAsiaTheme="minorHAnsi" w:hAnsiTheme="minorHAnsi" w:cstheme="minorBidi"/>
          <w:b w:val="0"/>
          <w:bCs w:val="0"/>
          <w:sz w:val="24"/>
          <w:szCs w:val="22"/>
          <w:lang w:val="hr-HR"/>
        </w:rPr>
        <w:t>Countries</w:t>
      </w:r>
      <w:proofErr w:type="spellEnd"/>
      <w:r w:rsidRPr="005F7220">
        <w:rPr>
          <w:rFonts w:asciiTheme="minorHAnsi" w:eastAsiaTheme="minorHAnsi" w:hAnsiTheme="minorHAnsi" w:cstheme="minorBidi"/>
          <w:b w:val="0"/>
          <w:bCs w:val="0"/>
          <w:sz w:val="24"/>
          <w:szCs w:val="22"/>
          <w:lang w:val="hr-HR"/>
        </w:rPr>
        <w:t xml:space="preserve"> </w:t>
      </w:r>
      <w:proofErr w:type="spellStart"/>
      <w:r w:rsidRPr="005F7220">
        <w:rPr>
          <w:rFonts w:asciiTheme="minorHAnsi" w:eastAsiaTheme="minorHAnsi" w:hAnsiTheme="minorHAnsi" w:cstheme="minorBidi"/>
          <w:b w:val="0"/>
          <w:bCs w:val="0"/>
          <w:sz w:val="24"/>
          <w:szCs w:val="22"/>
          <w:lang w:val="hr-HR"/>
        </w:rPr>
        <w:t>and</w:t>
      </w:r>
      <w:proofErr w:type="spellEnd"/>
      <w:r w:rsidRPr="005F7220">
        <w:rPr>
          <w:rFonts w:asciiTheme="minorHAnsi" w:eastAsiaTheme="minorHAnsi" w:hAnsiTheme="minorHAnsi" w:cstheme="minorBidi"/>
          <w:b w:val="0"/>
          <w:bCs w:val="0"/>
          <w:sz w:val="24"/>
          <w:szCs w:val="22"/>
          <w:lang w:val="hr-HR"/>
        </w:rPr>
        <w:t xml:space="preserve"> </w:t>
      </w:r>
      <w:proofErr w:type="spellStart"/>
      <w:r w:rsidRPr="005F7220">
        <w:rPr>
          <w:rFonts w:asciiTheme="minorHAnsi" w:eastAsiaTheme="minorHAnsi" w:hAnsiTheme="minorHAnsi" w:cstheme="minorBidi"/>
          <w:b w:val="0"/>
          <w:bCs w:val="0"/>
          <w:sz w:val="24"/>
          <w:szCs w:val="22"/>
          <w:lang w:val="hr-HR"/>
        </w:rPr>
        <w:t>Member's</w:t>
      </w:r>
      <w:proofErr w:type="spellEnd"/>
      <w:r w:rsidRPr="005F7220">
        <w:rPr>
          <w:rFonts w:asciiTheme="minorHAnsi" w:eastAsiaTheme="minorHAnsi" w:hAnsiTheme="minorHAnsi" w:cstheme="minorBidi"/>
          <w:b w:val="0"/>
          <w:bCs w:val="0"/>
          <w:sz w:val="24"/>
          <w:szCs w:val="22"/>
          <w:lang w:val="hr-HR"/>
        </w:rPr>
        <w:t xml:space="preserve"> </w:t>
      </w:r>
      <w:proofErr w:type="spellStart"/>
      <w:r w:rsidRPr="005F7220">
        <w:rPr>
          <w:rFonts w:asciiTheme="minorHAnsi" w:eastAsiaTheme="minorHAnsi" w:hAnsiTheme="minorHAnsi" w:cstheme="minorBidi"/>
          <w:b w:val="0"/>
          <w:bCs w:val="0"/>
          <w:sz w:val="24"/>
          <w:szCs w:val="22"/>
          <w:lang w:val="hr-HR"/>
        </w:rPr>
        <w:t>Map</w:t>
      </w:r>
      <w:proofErr w:type="spellEnd"/>
      <w:r w:rsidR="005F7220" w:rsidRPr="005F7220">
        <w:rPr>
          <w:rFonts w:asciiTheme="minorHAnsi" w:eastAsiaTheme="minorHAnsi" w:hAnsiTheme="minorHAnsi" w:cstheme="minorBidi"/>
          <w:b w:val="0"/>
          <w:bCs w:val="0"/>
          <w:sz w:val="24"/>
          <w:szCs w:val="22"/>
          <w:lang w:val="hr-HR"/>
        </w:rPr>
        <w:t>. Najbolje je da u tražilicu upišete mjesto. Ako škola postoji na popisu, vi se pridružujete toj školi – ne želimo imati istu školu pod različitim imenima, niti 2 puta isto ime škole.</w:t>
      </w:r>
    </w:p>
    <w:p w:rsidR="007D751D" w:rsidRPr="005F7220" w:rsidRDefault="005F7220" w:rsidP="005F7220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5F7220">
        <w:rPr>
          <w:b/>
          <w:sz w:val="24"/>
        </w:rPr>
        <w:t>Prijavljujete se kao</w:t>
      </w:r>
      <w:r w:rsidRPr="005F7220">
        <w:rPr>
          <w:sz w:val="24"/>
        </w:rPr>
        <w:t xml:space="preserve"> </w:t>
      </w:r>
      <w:proofErr w:type="spellStart"/>
      <w:r w:rsidRPr="005F7220">
        <w:rPr>
          <w:b/>
          <w:i/>
          <w:sz w:val="24"/>
        </w:rPr>
        <w:t>teacher</w:t>
      </w:r>
      <w:proofErr w:type="spellEnd"/>
      <w:r w:rsidRPr="005F7220">
        <w:rPr>
          <w:sz w:val="24"/>
        </w:rPr>
        <w:t xml:space="preserve"> (</w:t>
      </w:r>
      <w:r w:rsidRPr="005F7220">
        <w:rPr>
          <w:sz w:val="24"/>
          <w:highlight w:val="yellow"/>
          <w:u w:val="single"/>
        </w:rPr>
        <w:t xml:space="preserve">NE kao </w:t>
      </w:r>
      <w:proofErr w:type="spellStart"/>
      <w:r w:rsidRPr="005F7220">
        <w:rPr>
          <w:sz w:val="24"/>
          <w:highlight w:val="yellow"/>
          <w:u w:val="single"/>
        </w:rPr>
        <w:t>pre-service</w:t>
      </w:r>
      <w:proofErr w:type="spellEnd"/>
      <w:r w:rsidRPr="005F7220">
        <w:rPr>
          <w:sz w:val="24"/>
          <w:highlight w:val="yellow"/>
          <w:u w:val="single"/>
        </w:rPr>
        <w:t xml:space="preserve"> </w:t>
      </w:r>
      <w:proofErr w:type="spellStart"/>
      <w:r w:rsidRPr="005F7220">
        <w:rPr>
          <w:sz w:val="24"/>
          <w:highlight w:val="yellow"/>
          <w:u w:val="single"/>
        </w:rPr>
        <w:t>teacher</w:t>
      </w:r>
      <w:proofErr w:type="spellEnd"/>
      <w:r w:rsidRPr="005F7220">
        <w:rPr>
          <w:sz w:val="24"/>
        </w:rPr>
        <w:t xml:space="preserve">). Ako se prijavite kao </w:t>
      </w:r>
      <w:proofErr w:type="spellStart"/>
      <w:r w:rsidRPr="005F7220">
        <w:rPr>
          <w:sz w:val="24"/>
        </w:rPr>
        <w:t>pre-service</w:t>
      </w:r>
      <w:proofErr w:type="spellEnd"/>
      <w:r w:rsidRPr="005F7220">
        <w:rPr>
          <w:sz w:val="24"/>
        </w:rPr>
        <w:t xml:space="preserve"> </w:t>
      </w:r>
      <w:proofErr w:type="spellStart"/>
      <w:r w:rsidRPr="005F7220">
        <w:rPr>
          <w:sz w:val="24"/>
        </w:rPr>
        <w:t>teacher</w:t>
      </w:r>
      <w:proofErr w:type="spellEnd"/>
      <w:r w:rsidRPr="005F7220">
        <w:rPr>
          <w:sz w:val="24"/>
        </w:rPr>
        <w:t xml:space="preserve"> (što njima znači student), nećete moći upisati školu.</w:t>
      </w:r>
    </w:p>
    <w:sectPr w:rsidR="007D751D" w:rsidRPr="005F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459FB"/>
    <w:multiLevelType w:val="hybridMultilevel"/>
    <w:tmpl w:val="99A6E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D6"/>
    <w:rsid w:val="002C14D5"/>
    <w:rsid w:val="00560AD6"/>
    <w:rsid w:val="005F7220"/>
    <w:rsid w:val="007D751D"/>
    <w:rsid w:val="00A5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37A34-B90A-40EA-977F-402A0E91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Naslov2">
    <w:name w:val="heading 2"/>
    <w:basedOn w:val="Normal"/>
    <w:link w:val="Naslov2Char"/>
    <w:uiPriority w:val="9"/>
    <w:qFormat/>
    <w:rsid w:val="007D7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14D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D751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D75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b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e.gov" TargetMode="External"/><Relationship Id="rId5" Type="http://schemas.openxmlformats.org/officeDocument/2006/relationships/hyperlink" Target="http://www.globe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2017-02-27T10:27:00Z</dcterms:created>
  <dcterms:modified xsi:type="dcterms:W3CDTF">2017-02-27T10:57:00Z</dcterms:modified>
</cp:coreProperties>
</file>