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8D" w:rsidRDefault="00294073" w:rsidP="0052786C">
      <w:pPr>
        <w:spacing w:after="0"/>
        <w:rPr>
          <w:b/>
          <w:sz w:val="28"/>
        </w:rPr>
      </w:pPr>
      <w:r>
        <w:rPr>
          <w:b/>
          <w:noProof/>
          <w:sz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8.25pt;margin-top:-11.6pt;width:354.6pt;height:65.85pt;z-index:251658240;mso-width-relative:margin;mso-height-relative:margin" stroked="f">
            <v:textbox>
              <w:txbxContent>
                <w:p w:rsidR="00E31B8D" w:rsidRDefault="00E31B8D" w:rsidP="00E31B8D">
                  <w:r w:rsidRPr="00E31B8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3600448" cy="590550"/>
                        <wp:effectExtent l="19050" t="0" r="2" b="0"/>
                        <wp:docPr id="9" name="Picture 2" descr="http://www.globe.gov/image/image_gallery?uuid=d410a683-3aa3-4a70-a306-ad382942249f&amp;groupId=10157&amp;t=14242137691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http://www.globe.gov/image/image_gallery?uuid=d410a683-3aa3-4a70-a306-ad382942249f&amp;groupId=10157&amp;t=1424213769156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48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0A7">
        <w:rPr>
          <w:b/>
          <w:noProof/>
          <w:sz w:val="28"/>
          <w:lang w:eastAsia="hr-HR"/>
        </w:rPr>
        <w:drawing>
          <wp:inline distT="0" distB="0" distL="0" distR="0">
            <wp:extent cx="1608217" cy="695325"/>
            <wp:effectExtent l="19050" t="0" r="0" b="0"/>
            <wp:docPr id="2" name="Picture 1" descr="zzs novi logo - hrv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s novi logo - hrv e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770" cy="69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B8D" w:rsidRDefault="00E31B8D" w:rsidP="0052786C">
      <w:pPr>
        <w:spacing w:after="0"/>
        <w:rPr>
          <w:b/>
          <w:sz w:val="28"/>
        </w:rPr>
      </w:pPr>
    </w:p>
    <w:p w:rsidR="00D82445" w:rsidRDefault="00DD4C27" w:rsidP="00E31B8D">
      <w:pPr>
        <w:spacing w:after="0"/>
        <w:jc w:val="center"/>
        <w:rPr>
          <w:b/>
          <w:sz w:val="24"/>
        </w:rPr>
      </w:pPr>
      <w:r w:rsidRPr="00D82445">
        <w:rPr>
          <w:b/>
          <w:sz w:val="28"/>
        </w:rPr>
        <w:t>Konferencija u povodu 20. godišnjice Programa GLOBE u Hrvatskoj</w:t>
      </w:r>
    </w:p>
    <w:p w:rsidR="002046FA" w:rsidRPr="0052786C" w:rsidRDefault="002106B4" w:rsidP="00E31B8D">
      <w:pPr>
        <w:spacing w:after="0"/>
        <w:jc w:val="center"/>
        <w:rPr>
          <w:b/>
          <w:sz w:val="24"/>
        </w:rPr>
      </w:pPr>
      <w:r w:rsidRPr="002106B4">
        <w:rPr>
          <w:b/>
          <w:sz w:val="24"/>
        </w:rPr>
        <w:t>Zagreb</w:t>
      </w:r>
      <w:r>
        <w:rPr>
          <w:b/>
          <w:sz w:val="24"/>
        </w:rPr>
        <w:t xml:space="preserve">, </w:t>
      </w:r>
      <w:r w:rsidR="00DD4C27" w:rsidRPr="0052786C">
        <w:rPr>
          <w:b/>
          <w:sz w:val="24"/>
        </w:rPr>
        <w:t>13. studenoga 2015.</w:t>
      </w:r>
    </w:p>
    <w:p w:rsidR="002106B4" w:rsidRDefault="00DD4C27" w:rsidP="00E31B8D">
      <w:pPr>
        <w:spacing w:after="0"/>
        <w:jc w:val="center"/>
      </w:pPr>
      <w:r>
        <w:t>Ministarstvo znanosti, obrazovanja i sporta, Donje Svetice 38</w:t>
      </w:r>
      <w:r w:rsidR="002106B4">
        <w:t xml:space="preserve"> (kongresna dvorana)</w:t>
      </w:r>
    </w:p>
    <w:p w:rsidR="00E31B8D" w:rsidRPr="00E31B8D" w:rsidRDefault="00E31B8D" w:rsidP="00E31B8D">
      <w:pPr>
        <w:spacing w:after="0"/>
        <w:jc w:val="center"/>
        <w:rPr>
          <w:b/>
        </w:rPr>
      </w:pPr>
      <w:r w:rsidRPr="00E31B8D">
        <w:rPr>
          <w:b/>
        </w:rPr>
        <w:t>Organizator: Agencija za odgoj i obrazovanje</w:t>
      </w:r>
    </w:p>
    <w:p w:rsidR="00F9198F" w:rsidRPr="00E31B8D" w:rsidRDefault="00E31B8D" w:rsidP="00E31B8D">
      <w:pPr>
        <w:spacing w:after="0"/>
        <w:rPr>
          <w:b/>
        </w:rPr>
      </w:pPr>
      <w:r w:rsidRPr="00E31B8D">
        <w:rPr>
          <w:b/>
        </w:rPr>
        <w:t>O</w:t>
      </w:r>
      <w:r w:rsidR="00331247" w:rsidRPr="00E31B8D">
        <w:rPr>
          <w:b/>
        </w:rPr>
        <w:t xml:space="preserve">KVIRNI PROGRAM </w:t>
      </w:r>
    </w:p>
    <w:tbl>
      <w:tblPr>
        <w:tblStyle w:val="TableGrid"/>
        <w:tblW w:w="9464" w:type="dxa"/>
        <w:tblLook w:val="04A0"/>
      </w:tblPr>
      <w:tblGrid>
        <w:gridCol w:w="1526"/>
        <w:gridCol w:w="7938"/>
      </w:tblGrid>
      <w:tr w:rsidR="003E5889" w:rsidTr="00D160A3">
        <w:tc>
          <w:tcPr>
            <w:tcW w:w="1526" w:type="dxa"/>
            <w:shd w:val="clear" w:color="auto" w:fill="C6D9F1" w:themeFill="text2" w:themeFillTint="33"/>
          </w:tcPr>
          <w:p w:rsidR="003E5889" w:rsidRPr="00911F82" w:rsidRDefault="003E5889" w:rsidP="00E31B8D">
            <w:pPr>
              <w:rPr>
                <w:b/>
              </w:rPr>
            </w:pPr>
            <w:r w:rsidRPr="00911F82">
              <w:rPr>
                <w:b/>
              </w:rPr>
              <w:t>VRIJEME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3E5889" w:rsidRPr="00911F82" w:rsidRDefault="003E5889">
            <w:pPr>
              <w:rPr>
                <w:b/>
              </w:rPr>
            </w:pPr>
            <w:r w:rsidRPr="00911F82">
              <w:rPr>
                <w:b/>
              </w:rPr>
              <w:t>SADRŽAJ</w:t>
            </w:r>
          </w:p>
        </w:tc>
      </w:tr>
      <w:tr w:rsidR="003E5889" w:rsidTr="00D160A3">
        <w:tc>
          <w:tcPr>
            <w:tcW w:w="1526" w:type="dxa"/>
          </w:tcPr>
          <w:p w:rsidR="00E31B8D" w:rsidRDefault="00E31B8D" w:rsidP="00A0239B"/>
          <w:p w:rsidR="00E31B8D" w:rsidRDefault="00E31B8D" w:rsidP="00A0239B"/>
          <w:p w:rsidR="00E31B8D" w:rsidRDefault="00E31B8D" w:rsidP="00A0239B"/>
          <w:p w:rsidR="003E5889" w:rsidRDefault="003E5889" w:rsidP="00A0239B">
            <w:r>
              <w:t>11:00 – 12:00</w:t>
            </w:r>
          </w:p>
        </w:tc>
        <w:tc>
          <w:tcPr>
            <w:tcW w:w="7938" w:type="dxa"/>
            <w:vAlign w:val="center"/>
          </w:tcPr>
          <w:p w:rsidR="00946C1C" w:rsidRDefault="00946C1C" w:rsidP="007F5B0D">
            <w:pPr>
              <w:rPr>
                <w:b/>
              </w:rPr>
            </w:pPr>
          </w:p>
          <w:p w:rsidR="003E5889" w:rsidRDefault="003E5889" w:rsidP="007F5B0D">
            <w:pPr>
              <w:rPr>
                <w:b/>
              </w:rPr>
            </w:pPr>
            <w:r w:rsidRPr="00493100">
              <w:rPr>
                <w:b/>
              </w:rPr>
              <w:t>Otvaranje konferencije:</w:t>
            </w:r>
          </w:p>
          <w:p w:rsidR="00A94214" w:rsidRDefault="003E5889" w:rsidP="00E31B8D">
            <w:pPr>
              <w:spacing w:line="276" w:lineRule="auto"/>
            </w:pPr>
            <w:r>
              <w:t>Pozdrav</w:t>
            </w:r>
            <w:r w:rsidR="00CF3B19">
              <w:t xml:space="preserve">no obraćanje </w:t>
            </w:r>
            <w:r>
              <w:t xml:space="preserve"> ravnateljic</w:t>
            </w:r>
            <w:r w:rsidR="002106B4">
              <w:t>e</w:t>
            </w:r>
            <w:r>
              <w:t xml:space="preserve"> A</w:t>
            </w:r>
            <w:r w:rsidR="00CF3B19">
              <w:t xml:space="preserve">gencije za odgoj i obrazovanje, Jadranke </w:t>
            </w:r>
            <w:proofErr w:type="spellStart"/>
            <w:r w:rsidR="00CF3B19">
              <w:t>Žarković</w:t>
            </w:r>
            <w:proofErr w:type="spellEnd"/>
            <w:r w:rsidR="00CF3B19">
              <w:t>-</w:t>
            </w:r>
            <w:proofErr w:type="spellStart"/>
            <w:r w:rsidR="00CF3B19">
              <w:t>Pečenković</w:t>
            </w:r>
            <w:proofErr w:type="spellEnd"/>
            <w:r w:rsidR="00CF3B19">
              <w:t xml:space="preserve">, </w:t>
            </w:r>
            <w:proofErr w:type="spellStart"/>
            <w:r w:rsidR="00CF3B19">
              <w:t>prof</w:t>
            </w:r>
            <w:proofErr w:type="spellEnd"/>
            <w:r w:rsidR="00CF3B19">
              <w:t>.</w:t>
            </w:r>
            <w:r>
              <w:t xml:space="preserve"> </w:t>
            </w:r>
          </w:p>
          <w:p w:rsidR="003E5889" w:rsidRDefault="00A94214" w:rsidP="00E31B8D">
            <w:pPr>
              <w:spacing w:line="276" w:lineRule="auto"/>
            </w:pPr>
            <w:r>
              <w:t>Pozdravni govori uzvanika i predstavnika partnerskih institucija</w:t>
            </w:r>
          </w:p>
          <w:p w:rsidR="00A94214" w:rsidRDefault="00A94214" w:rsidP="00E31B8D">
            <w:pPr>
              <w:spacing w:line="276" w:lineRule="auto"/>
            </w:pPr>
            <w:r>
              <w:t>Pozdravni govor direktora Programa GLOBE  (</w:t>
            </w:r>
            <w:proofErr w:type="spellStart"/>
            <w:r>
              <w:t>dr</w:t>
            </w:r>
            <w:proofErr w:type="spellEnd"/>
            <w:r>
              <w:t xml:space="preserve">. Tony Murphy, putem </w:t>
            </w:r>
            <w:proofErr w:type="spellStart"/>
            <w:r>
              <w:t>Skype</w:t>
            </w:r>
            <w:proofErr w:type="spellEnd"/>
            <w:r>
              <w:t xml:space="preserve"> –a)</w:t>
            </w:r>
          </w:p>
          <w:p w:rsidR="00946C1C" w:rsidRDefault="00946C1C" w:rsidP="00E31B8D">
            <w:pPr>
              <w:spacing w:line="276" w:lineRule="auto"/>
            </w:pPr>
          </w:p>
          <w:p w:rsidR="002106B4" w:rsidRDefault="003E5889" w:rsidP="002106B4">
            <w:pPr>
              <w:spacing w:line="360" w:lineRule="auto"/>
            </w:pPr>
            <w:r>
              <w:t>Podjela zahvalnica predstavnicima partnerskih institucija i zaslužnim pojedincima</w:t>
            </w:r>
          </w:p>
        </w:tc>
      </w:tr>
      <w:tr w:rsidR="003E5889" w:rsidTr="00D160A3">
        <w:tc>
          <w:tcPr>
            <w:tcW w:w="1526" w:type="dxa"/>
            <w:shd w:val="clear" w:color="auto" w:fill="C6D9F1" w:themeFill="text2" w:themeFillTint="33"/>
          </w:tcPr>
          <w:p w:rsidR="003E5889" w:rsidRDefault="003E5889" w:rsidP="00F9198F">
            <w:r>
              <w:t>12:00 – 12:30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3E5889" w:rsidRDefault="003E5889" w:rsidP="00F9198F">
            <w:r>
              <w:t>Pauza</w:t>
            </w:r>
          </w:p>
        </w:tc>
      </w:tr>
      <w:tr w:rsidR="003E5889" w:rsidTr="00D160A3">
        <w:tc>
          <w:tcPr>
            <w:tcW w:w="1526" w:type="dxa"/>
          </w:tcPr>
          <w:p w:rsidR="00A73FDB" w:rsidRDefault="00A73FDB" w:rsidP="00493100"/>
          <w:p w:rsidR="00A73FDB" w:rsidRDefault="00A73FDB" w:rsidP="00493100"/>
          <w:p w:rsidR="00A73FDB" w:rsidRDefault="00A73FDB" w:rsidP="00493100"/>
          <w:p w:rsidR="003E5889" w:rsidRDefault="003E5889" w:rsidP="00493100">
            <w:r>
              <w:t>12:30 – 13:30</w:t>
            </w:r>
          </w:p>
        </w:tc>
        <w:tc>
          <w:tcPr>
            <w:tcW w:w="7938" w:type="dxa"/>
          </w:tcPr>
          <w:p w:rsidR="00946C1C" w:rsidRDefault="00946C1C" w:rsidP="00E31B8D">
            <w:pPr>
              <w:spacing w:line="276" w:lineRule="auto"/>
            </w:pPr>
          </w:p>
          <w:p w:rsidR="003E5889" w:rsidRDefault="002106B4" w:rsidP="00E31B8D">
            <w:pPr>
              <w:spacing w:line="276" w:lineRule="auto"/>
            </w:pPr>
            <w:proofErr w:type="spellStart"/>
            <w:r>
              <w:t>mr</w:t>
            </w:r>
            <w:proofErr w:type="spellEnd"/>
            <w:r>
              <w:t>. sc. Janja Milković</w:t>
            </w:r>
            <w:r w:rsidR="00464F67">
              <w:t xml:space="preserve">, </w:t>
            </w:r>
            <w:proofErr w:type="spellStart"/>
            <w:r w:rsidR="003E5889">
              <w:t>dr.sc</w:t>
            </w:r>
            <w:proofErr w:type="spellEnd"/>
            <w:r w:rsidR="003E5889">
              <w:t xml:space="preserve">. Renata Matoničkin-Kepčija, mr.sc. Marina Grčić, </w:t>
            </w:r>
          </w:p>
          <w:p w:rsidR="00A94214" w:rsidRDefault="003E5889" w:rsidP="00A94214">
            <w:pPr>
              <w:spacing w:line="276" w:lineRule="auto"/>
            </w:pPr>
            <w:r>
              <w:t>Mladen Matvijev,</w:t>
            </w:r>
            <w:r w:rsidR="00464F67">
              <w:t xml:space="preserve"> dipl. ing.</w:t>
            </w:r>
            <w:r w:rsidR="00A94214">
              <w:t xml:space="preserve"> : </w:t>
            </w:r>
            <w:r w:rsidR="00A94214" w:rsidRPr="00A94214">
              <w:rPr>
                <w:b/>
              </w:rPr>
              <w:t>GLOBE kao znanstveno-obrazovni program</w:t>
            </w:r>
            <w:r w:rsidR="00A94214">
              <w:t xml:space="preserve"> </w:t>
            </w:r>
          </w:p>
          <w:p w:rsidR="003E5889" w:rsidRDefault="003E5889" w:rsidP="00E31B8D">
            <w:pPr>
              <w:spacing w:line="276" w:lineRule="auto"/>
            </w:pPr>
          </w:p>
          <w:p w:rsidR="003E5889" w:rsidRDefault="00A94214" w:rsidP="00946C1C">
            <w:pPr>
              <w:spacing w:line="360" w:lineRule="auto"/>
            </w:pPr>
            <w:r>
              <w:t xml:space="preserve">Sanja Klubička, </w:t>
            </w:r>
            <w:proofErr w:type="spellStart"/>
            <w:r>
              <w:t>dipl</w:t>
            </w:r>
            <w:proofErr w:type="spellEnd"/>
            <w:r>
              <w:t>. ing.</w:t>
            </w:r>
            <w:r w:rsidR="00911F82">
              <w:t xml:space="preserve">: </w:t>
            </w:r>
            <w:r w:rsidR="003E5889" w:rsidRPr="00911F82">
              <w:rPr>
                <w:b/>
              </w:rPr>
              <w:t>GLOBE  retrospektiva</w:t>
            </w:r>
            <w:r w:rsidR="00A73FDB">
              <w:t xml:space="preserve"> </w:t>
            </w:r>
          </w:p>
        </w:tc>
      </w:tr>
      <w:tr w:rsidR="00911F82" w:rsidTr="00D160A3">
        <w:tc>
          <w:tcPr>
            <w:tcW w:w="1526" w:type="dxa"/>
            <w:shd w:val="clear" w:color="auto" w:fill="C6D9F1" w:themeFill="text2" w:themeFillTint="33"/>
          </w:tcPr>
          <w:p w:rsidR="00911F82" w:rsidRDefault="00911F82" w:rsidP="00493100">
            <w:r>
              <w:t>13:30 – 14:15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911F82" w:rsidRDefault="00911F82" w:rsidP="00E31B8D">
            <w:r>
              <w:t>Pauza</w:t>
            </w:r>
          </w:p>
        </w:tc>
      </w:tr>
      <w:tr w:rsidR="00911F82" w:rsidTr="00D160A3">
        <w:trPr>
          <w:trHeight w:val="2467"/>
        </w:trPr>
        <w:tc>
          <w:tcPr>
            <w:tcW w:w="1526" w:type="dxa"/>
          </w:tcPr>
          <w:p w:rsidR="00911F82" w:rsidRDefault="00911F82" w:rsidP="006944AD"/>
          <w:p w:rsidR="00911F82" w:rsidRDefault="00911F82" w:rsidP="006944AD"/>
          <w:p w:rsidR="00911F82" w:rsidRDefault="00911F82" w:rsidP="006944AD"/>
          <w:p w:rsidR="00911F82" w:rsidRDefault="00911F82" w:rsidP="006944AD"/>
          <w:p w:rsidR="00911F82" w:rsidRDefault="00911F82" w:rsidP="00946C1C">
            <w:r>
              <w:t>14:15 – 1</w:t>
            </w:r>
            <w:r w:rsidR="00946C1C">
              <w:t>6</w:t>
            </w:r>
            <w:r>
              <w:t>:</w:t>
            </w:r>
            <w:r w:rsidR="00946C1C">
              <w:t>00</w:t>
            </w:r>
          </w:p>
        </w:tc>
        <w:tc>
          <w:tcPr>
            <w:tcW w:w="7938" w:type="dxa"/>
          </w:tcPr>
          <w:p w:rsidR="00C7230F" w:rsidRDefault="005501B5" w:rsidP="00C7230F">
            <w:r>
              <w:t>P</w:t>
            </w:r>
            <w:r w:rsidR="00C7230F">
              <w:t>rojekcija</w:t>
            </w:r>
            <w:r>
              <w:t xml:space="preserve"> filma</w:t>
            </w:r>
            <w:r w:rsidR="00C7230F">
              <w:t xml:space="preserve">: Intervjui s učenicima – sudionicima 18. državne smotre i natjecanja hrvatskih GLOBE  škola,  Daruvar - 2015. </w:t>
            </w:r>
          </w:p>
          <w:p w:rsidR="00C7230F" w:rsidRDefault="00C7230F" w:rsidP="00C7230F"/>
          <w:p w:rsidR="00D160A3" w:rsidRPr="00D160A3" w:rsidRDefault="00D160A3" w:rsidP="00D160A3">
            <w:pPr>
              <w:rPr>
                <w:b/>
              </w:rPr>
            </w:pPr>
            <w:r w:rsidRPr="00D160A3">
              <w:rPr>
                <w:b/>
              </w:rPr>
              <w:t>Priopćenja o iskustvima učitelja i nastavnika iz prakse</w:t>
            </w:r>
            <w:r>
              <w:rPr>
                <w:b/>
              </w:rPr>
              <w:t xml:space="preserve"> u okviru tema:</w:t>
            </w:r>
          </w:p>
          <w:p w:rsidR="00D160A3" w:rsidRPr="00A73FDB" w:rsidRDefault="00D160A3" w:rsidP="00D160A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 w:rsidRPr="00A73FDB">
              <w:t>Doprinos razumijevanju temeljnih prirodoslovnih koncepata</w:t>
            </w:r>
          </w:p>
          <w:p w:rsidR="00D160A3" w:rsidRPr="00A73FDB" w:rsidRDefault="00D160A3" w:rsidP="00D160A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 w:rsidRPr="00A73FDB">
              <w:t>Odgojni učinci i razvoj osjećaja odgovornosti prema prirodi i okolišu, prema kolegama i zajednici</w:t>
            </w:r>
          </w:p>
          <w:p w:rsidR="00D160A3" w:rsidRPr="00A73FDB" w:rsidRDefault="00D160A3" w:rsidP="00D160A3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</w:pPr>
            <w:r w:rsidRPr="00A73FDB">
              <w:t>GLOBE istraživački projekti za dobrobit lokalne zajednice</w:t>
            </w:r>
          </w:p>
          <w:p w:rsidR="00D160A3" w:rsidRDefault="00D160A3" w:rsidP="00D160A3">
            <w:pPr>
              <w:pStyle w:val="ListParagraph"/>
              <w:numPr>
                <w:ilvl w:val="0"/>
                <w:numId w:val="6"/>
              </w:numPr>
            </w:pPr>
            <w:r w:rsidRPr="00A73FDB">
              <w:t>Umrežavanje ljudi i institucija sa zajedničkom misijom očuvanja okoliša.</w:t>
            </w:r>
          </w:p>
          <w:p w:rsidR="00C7230F" w:rsidRDefault="00C7230F" w:rsidP="00A73FDB"/>
          <w:p w:rsidR="00C7230F" w:rsidRDefault="00C7230F" w:rsidP="00A73FDB">
            <w:r w:rsidRPr="00C7230F">
              <w:t xml:space="preserve">Projekcija filma </w:t>
            </w:r>
            <w:r w:rsidRPr="00C7230F">
              <w:rPr>
                <w:i/>
              </w:rPr>
              <w:t>Karlovačka zvijezda</w:t>
            </w:r>
          </w:p>
          <w:p w:rsidR="00946C1C" w:rsidRDefault="00946C1C" w:rsidP="00C7230F">
            <w:proofErr w:type="spellStart"/>
            <w:r w:rsidRPr="00946C1C">
              <w:rPr>
                <w:b/>
              </w:rPr>
              <w:t>Posterska</w:t>
            </w:r>
            <w:proofErr w:type="spellEnd"/>
            <w:r w:rsidRPr="00946C1C">
              <w:rPr>
                <w:b/>
              </w:rPr>
              <w:t xml:space="preserve"> priopćenja:</w:t>
            </w:r>
            <w:r w:rsidR="00C7230F">
              <w:rPr>
                <w:b/>
              </w:rPr>
              <w:t xml:space="preserve"> </w:t>
            </w:r>
            <w:r w:rsidR="00911F82">
              <w:t xml:space="preserve">Predstavljanje </w:t>
            </w:r>
            <w:proofErr w:type="spellStart"/>
            <w:r w:rsidR="00911F82">
              <w:t>postera</w:t>
            </w:r>
            <w:proofErr w:type="spellEnd"/>
            <w:r w:rsidR="00911F82">
              <w:t xml:space="preserve"> </w:t>
            </w:r>
            <w:r w:rsidR="00D160A3">
              <w:t xml:space="preserve"> i razgovor s autorima</w:t>
            </w:r>
          </w:p>
        </w:tc>
      </w:tr>
      <w:tr w:rsidR="003E5889" w:rsidTr="00946C1C">
        <w:tc>
          <w:tcPr>
            <w:tcW w:w="1526" w:type="dxa"/>
            <w:shd w:val="clear" w:color="auto" w:fill="C6D9F1" w:themeFill="text2" w:themeFillTint="33"/>
          </w:tcPr>
          <w:p w:rsidR="003E5889" w:rsidRDefault="00946C1C" w:rsidP="00946C1C">
            <w:r>
              <w:t>16:00</w:t>
            </w:r>
            <w:r w:rsidR="003E5889">
              <w:t>– 1</w:t>
            </w:r>
            <w:r>
              <w:t>6</w:t>
            </w:r>
            <w:r w:rsidR="00464F67">
              <w:t>:3</w:t>
            </w:r>
            <w:r w:rsidR="003E5889">
              <w:t>0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3E5889" w:rsidRDefault="003E5889" w:rsidP="00A73FDB">
            <w:r>
              <w:t>Pauza</w:t>
            </w:r>
          </w:p>
        </w:tc>
      </w:tr>
      <w:tr w:rsidR="003E5889" w:rsidTr="00D160A3">
        <w:tc>
          <w:tcPr>
            <w:tcW w:w="1526" w:type="dxa"/>
          </w:tcPr>
          <w:p w:rsidR="00464F67" w:rsidRDefault="00464F67" w:rsidP="00493100"/>
          <w:p w:rsidR="005501B5" w:rsidRDefault="005501B5" w:rsidP="00946C1C"/>
          <w:p w:rsidR="003E5889" w:rsidRDefault="003E5889" w:rsidP="00946C1C">
            <w:r>
              <w:t>1</w:t>
            </w:r>
            <w:r w:rsidR="00946C1C">
              <w:t>6</w:t>
            </w:r>
            <w:r>
              <w:t>:</w:t>
            </w:r>
            <w:r w:rsidR="00946C1C">
              <w:t>3</w:t>
            </w:r>
            <w:r>
              <w:t>0 – 1</w:t>
            </w:r>
            <w:r w:rsidR="00946C1C">
              <w:t>8</w:t>
            </w:r>
            <w:r>
              <w:t>:</w:t>
            </w:r>
            <w:r w:rsidR="00946C1C">
              <w:t>3</w:t>
            </w:r>
            <w:r>
              <w:t>0</w:t>
            </w:r>
          </w:p>
        </w:tc>
        <w:tc>
          <w:tcPr>
            <w:tcW w:w="7938" w:type="dxa"/>
          </w:tcPr>
          <w:p w:rsidR="00946C1C" w:rsidRDefault="00946C1C" w:rsidP="00E31B8D">
            <w:pPr>
              <w:rPr>
                <w:b/>
              </w:rPr>
            </w:pPr>
            <w:r>
              <w:rPr>
                <w:b/>
              </w:rPr>
              <w:t>Usmena p</w:t>
            </w:r>
            <w:r w:rsidRPr="00D160A3">
              <w:rPr>
                <w:b/>
              </w:rPr>
              <w:t xml:space="preserve">riopćenja o iskustvima učitelja i nastavnika </w:t>
            </w:r>
            <w:r>
              <w:rPr>
                <w:b/>
              </w:rPr>
              <w:t>o provedbi Programa GLOBE</w:t>
            </w:r>
          </w:p>
          <w:p w:rsidR="00C7230F" w:rsidRDefault="005501B5" w:rsidP="00E31B8D">
            <w:pPr>
              <w:rPr>
                <w:b/>
              </w:rPr>
            </w:pPr>
            <w:r>
              <w:t>Rasprava</w:t>
            </w:r>
          </w:p>
          <w:p w:rsidR="00C7230F" w:rsidRPr="005501B5" w:rsidRDefault="00946C1C" w:rsidP="00C723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C7230F">
              <w:t>p</w:t>
            </w:r>
            <w:r w:rsidR="00C7230F" w:rsidRPr="00C7230F">
              <w:t>rof</w:t>
            </w:r>
            <w:proofErr w:type="spellEnd"/>
            <w:r w:rsidR="00C7230F" w:rsidRPr="00C7230F">
              <w:t xml:space="preserve">. </w:t>
            </w:r>
            <w:proofErr w:type="spellStart"/>
            <w:r w:rsidR="00C7230F" w:rsidRPr="00C7230F">
              <w:t>dr</w:t>
            </w:r>
            <w:proofErr w:type="spellEnd"/>
            <w:r w:rsidR="00C7230F" w:rsidRPr="00C7230F">
              <w:t xml:space="preserve">. </w:t>
            </w:r>
            <w:proofErr w:type="spellStart"/>
            <w:r w:rsidR="00C7230F" w:rsidRPr="00C7230F">
              <w:t>sc</w:t>
            </w:r>
            <w:proofErr w:type="spellEnd"/>
            <w:r w:rsidR="00C7230F" w:rsidRPr="00C7230F">
              <w:t>. Ines</w:t>
            </w:r>
            <w:r w:rsidR="00C7230F">
              <w:t xml:space="preserve"> Radanović i </w:t>
            </w:r>
            <w:proofErr w:type="spellStart"/>
            <w:r w:rsidR="00C7230F">
              <w:t>dr</w:t>
            </w:r>
            <w:proofErr w:type="spellEnd"/>
            <w:r w:rsidR="00C7230F">
              <w:t xml:space="preserve">. </w:t>
            </w:r>
            <w:proofErr w:type="spellStart"/>
            <w:r w:rsidR="00C7230F">
              <w:t>sc</w:t>
            </w:r>
            <w:proofErr w:type="spellEnd"/>
            <w:r w:rsidR="00C7230F">
              <w:t xml:space="preserve">. Diana Garašić : </w:t>
            </w:r>
            <w:r w:rsidR="00C7230F" w:rsidRPr="005501B5">
              <w:rPr>
                <w:b/>
              </w:rPr>
              <w:t xml:space="preserve">Rezultati anketiranja nastavnika o vrijednosti ma </w:t>
            </w:r>
            <w:r w:rsidR="003E5889" w:rsidRPr="005501B5">
              <w:rPr>
                <w:b/>
              </w:rPr>
              <w:t xml:space="preserve">programa GLOBE </w:t>
            </w:r>
          </w:p>
          <w:p w:rsidR="005501B5" w:rsidRDefault="005501B5" w:rsidP="005501B5">
            <w:r>
              <w:t xml:space="preserve">Rasprava, zaključci  </w:t>
            </w:r>
          </w:p>
          <w:p w:rsidR="005501B5" w:rsidRDefault="005501B5" w:rsidP="005501B5"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Diana Garašić, nacionalna koordinatorica: Završna riječ </w:t>
            </w:r>
          </w:p>
          <w:p w:rsidR="005501B5" w:rsidRDefault="005501B5" w:rsidP="005501B5">
            <w:r>
              <w:t>Završetak Konferencije</w:t>
            </w:r>
          </w:p>
        </w:tc>
      </w:tr>
    </w:tbl>
    <w:p w:rsidR="0052786C" w:rsidRDefault="0052786C" w:rsidP="003E5889"/>
    <w:sectPr w:rsidR="0052786C" w:rsidSect="004A50A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09A"/>
    <w:multiLevelType w:val="hybridMultilevel"/>
    <w:tmpl w:val="9182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7797"/>
    <w:multiLevelType w:val="hybridMultilevel"/>
    <w:tmpl w:val="DFBCC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BD0"/>
    <w:multiLevelType w:val="hybridMultilevel"/>
    <w:tmpl w:val="A5F8A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6256C"/>
    <w:multiLevelType w:val="hybridMultilevel"/>
    <w:tmpl w:val="58A2BDD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2073"/>
    <w:multiLevelType w:val="hybridMultilevel"/>
    <w:tmpl w:val="3F249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03563"/>
    <w:multiLevelType w:val="hybridMultilevel"/>
    <w:tmpl w:val="1256BAFC"/>
    <w:lvl w:ilvl="0" w:tplc="37FC22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7050"/>
    <w:multiLevelType w:val="hybridMultilevel"/>
    <w:tmpl w:val="0354F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C27"/>
    <w:rsid w:val="00052709"/>
    <w:rsid w:val="00066D25"/>
    <w:rsid w:val="000D2C93"/>
    <w:rsid w:val="001B4BA3"/>
    <w:rsid w:val="001F0B50"/>
    <w:rsid w:val="002046FA"/>
    <w:rsid w:val="002106B4"/>
    <w:rsid w:val="00232ECC"/>
    <w:rsid w:val="00294073"/>
    <w:rsid w:val="002C43F5"/>
    <w:rsid w:val="003102CB"/>
    <w:rsid w:val="00331247"/>
    <w:rsid w:val="00342FD9"/>
    <w:rsid w:val="003B3634"/>
    <w:rsid w:val="003E5889"/>
    <w:rsid w:val="00435675"/>
    <w:rsid w:val="004615B6"/>
    <w:rsid w:val="00464F67"/>
    <w:rsid w:val="00493100"/>
    <w:rsid w:val="004A50A7"/>
    <w:rsid w:val="0052786C"/>
    <w:rsid w:val="005501B5"/>
    <w:rsid w:val="00565F97"/>
    <w:rsid w:val="005666FE"/>
    <w:rsid w:val="006944AD"/>
    <w:rsid w:val="00795451"/>
    <w:rsid w:val="007A3A9A"/>
    <w:rsid w:val="007F5B0D"/>
    <w:rsid w:val="00911F82"/>
    <w:rsid w:val="00946C1C"/>
    <w:rsid w:val="00960563"/>
    <w:rsid w:val="00A0239B"/>
    <w:rsid w:val="00A144B0"/>
    <w:rsid w:val="00A44291"/>
    <w:rsid w:val="00A454A8"/>
    <w:rsid w:val="00A73FDB"/>
    <w:rsid w:val="00A94214"/>
    <w:rsid w:val="00AA7405"/>
    <w:rsid w:val="00C3690F"/>
    <w:rsid w:val="00C7230F"/>
    <w:rsid w:val="00CF3B19"/>
    <w:rsid w:val="00D160A3"/>
    <w:rsid w:val="00D53DAC"/>
    <w:rsid w:val="00D82445"/>
    <w:rsid w:val="00DD4C27"/>
    <w:rsid w:val="00E23A3A"/>
    <w:rsid w:val="00E31B8D"/>
    <w:rsid w:val="00E35F78"/>
    <w:rsid w:val="00E66011"/>
    <w:rsid w:val="00F81D60"/>
    <w:rsid w:val="00F85EB1"/>
    <w:rsid w:val="00F9198F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27"/>
    <w:pPr>
      <w:ind w:left="720"/>
      <w:contextualSpacing/>
    </w:pPr>
  </w:style>
  <w:style w:type="table" w:styleId="TableGrid">
    <w:name w:val="Table Grid"/>
    <w:basedOn w:val="TableNormal"/>
    <w:uiPriority w:val="59"/>
    <w:rsid w:val="00F9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dgarasic</cp:lastModifiedBy>
  <cp:revision>3</cp:revision>
  <dcterms:created xsi:type="dcterms:W3CDTF">2015-10-23T11:22:00Z</dcterms:created>
  <dcterms:modified xsi:type="dcterms:W3CDTF">2015-10-23T12:07:00Z</dcterms:modified>
</cp:coreProperties>
</file>